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38985" w14:textId="19DD7181" w:rsidR="00AD1C70" w:rsidRPr="00B479EA" w:rsidRDefault="00952183" w:rsidP="00776DC9">
      <w:pPr>
        <w:rPr>
          <w:lang w:val="de-DE" w:eastAsia="en-GB"/>
        </w:rPr>
      </w:pPr>
      <w:r w:rsidRPr="00B479EA">
        <w:rPr>
          <w:noProof/>
          <w:lang w:val="el-GR" w:eastAsia="el-GR"/>
        </w:rPr>
        <mc:AlternateContent>
          <mc:Choice Requires="wps">
            <w:drawing>
              <wp:anchor distT="0" distB="0" distL="114300" distR="114300" simplePos="0" relativeHeight="251650048" behindDoc="0" locked="0" layoutInCell="1" allowOverlap="1" wp14:anchorId="1A14C94D" wp14:editId="77E84CE8">
                <wp:simplePos x="0" y="0"/>
                <wp:positionH relativeFrom="margin">
                  <wp:posOffset>38100</wp:posOffset>
                </wp:positionH>
                <wp:positionV relativeFrom="page">
                  <wp:posOffset>1112520</wp:posOffset>
                </wp:positionV>
                <wp:extent cx="6057900" cy="6257925"/>
                <wp:effectExtent l="0" t="0" r="0" b="9525"/>
                <wp:wrapNone/>
                <wp:docPr id="138" name="Textfeld 138"/>
                <wp:cNvGraphicFramePr/>
                <a:graphic xmlns:a="http://schemas.openxmlformats.org/drawingml/2006/main">
                  <a:graphicData uri="http://schemas.microsoft.com/office/word/2010/wordprocessingShape">
                    <wps:wsp>
                      <wps:cNvSpPr txBox="1"/>
                      <wps:spPr>
                        <a:xfrm>
                          <a:off x="0" y="0"/>
                          <a:ext cx="6057900" cy="6257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2"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670"/>
                              <w:gridCol w:w="4845"/>
                            </w:tblGrid>
                            <w:tr w:rsidR="0027553B" w:rsidRPr="001375C1" w14:paraId="239FC34E" w14:textId="77777777" w:rsidTr="00952183">
                              <w:trPr>
                                <w:trHeight w:val="8911"/>
                                <w:jc w:val="center"/>
                              </w:trPr>
                              <w:tc>
                                <w:tcPr>
                                  <w:tcW w:w="2454" w:type="pct"/>
                                  <w:vAlign w:val="center"/>
                                </w:tcPr>
                                <w:p w14:paraId="1B946357" w14:textId="2C1E0D80" w:rsidR="0027553B" w:rsidRDefault="0027553B" w:rsidP="003A5FDA">
                                  <w:pPr>
                                    <w:jc w:val="right"/>
                                  </w:pPr>
                                </w:p>
                                <w:p w14:paraId="36AD0BDA" w14:textId="3224D32A" w:rsidR="0027553B" w:rsidRPr="00930680" w:rsidRDefault="0027553B" w:rsidP="004631F4">
                                  <w:pPr>
                                    <w:jc w:val="right"/>
                                    <w:rPr>
                                      <w:rFonts w:eastAsia="Times New Roman"/>
                                      <w:b/>
                                      <w:bCs w:val="0"/>
                                      <w:color w:val="1A1364"/>
                                      <w:sz w:val="32"/>
                                      <w:szCs w:val="32"/>
                                      <w:highlight w:val="yellow"/>
                                      <w:lang w:eastAsia="de-DE"/>
                                    </w:rPr>
                                  </w:pPr>
                                  <w:r w:rsidRPr="00930680">
                                    <w:rPr>
                                      <w:rFonts w:eastAsia="Times New Roman"/>
                                      <w:b/>
                                      <w:bCs w:val="0"/>
                                      <w:color w:val="1A1364"/>
                                      <w:sz w:val="32"/>
                                      <w:szCs w:val="32"/>
                                      <w:lang w:eastAsia="de-DE"/>
                                    </w:rPr>
                                    <w:t xml:space="preserve">U 1: </w:t>
                                  </w:r>
                                  <w:r w:rsidRPr="00930680">
                                    <w:rPr>
                                      <w:b/>
                                      <w:bCs w:val="0"/>
                                      <w:color w:val="000000" w:themeColor="text1"/>
                                      <w:sz w:val="32"/>
                                      <w:szCs w:val="32"/>
                                    </w:rPr>
                                    <w:t xml:space="preserve">Management and Entrepreneurship in CCIs  </w:t>
                                  </w:r>
                                </w:p>
                                <w:p w14:paraId="505A68F0" w14:textId="4F138B2B" w:rsidR="0027553B" w:rsidRPr="004631F4" w:rsidRDefault="0027553B" w:rsidP="004631F4">
                                  <w:pPr>
                                    <w:jc w:val="right"/>
                                    <w:rPr>
                                      <w:b/>
                                      <w:color w:val="1A1364"/>
                                      <w:sz w:val="32"/>
                                      <w:szCs w:val="32"/>
                                      <w:lang w:eastAsia="de-DE"/>
                                    </w:rPr>
                                  </w:pPr>
                                  <w:r w:rsidRPr="00930680">
                                    <w:rPr>
                                      <w:rFonts w:eastAsia="Times New Roman"/>
                                      <w:b/>
                                      <w:sz w:val="32"/>
                                      <w:szCs w:val="32"/>
                                    </w:rPr>
                                    <w:t>Theme 1.3. Cultural Policies and Institutions. Intellectual Property</w:t>
                                  </w:r>
                                  <w:r>
                                    <w:rPr>
                                      <w:b/>
                                      <w:color w:val="1A1364"/>
                                      <w:sz w:val="32"/>
                                      <w:szCs w:val="32"/>
                                      <w:lang w:eastAsia="de-DE"/>
                                    </w:rPr>
                                    <w:t>.</w:t>
                                  </w:r>
                                </w:p>
                                <w:p w14:paraId="508144EC" w14:textId="27AC6FE1" w:rsidR="0027553B" w:rsidRPr="004631F4" w:rsidRDefault="0027553B" w:rsidP="004631F4">
                                  <w:pPr>
                                    <w:jc w:val="right"/>
                                    <w:rPr>
                                      <w:color w:val="1A1364"/>
                                      <w:sz w:val="32"/>
                                      <w:szCs w:val="32"/>
                                    </w:rPr>
                                  </w:pPr>
                                </w:p>
                                <w:p w14:paraId="78693844" w14:textId="723159D6" w:rsidR="0027553B" w:rsidRPr="001F1494" w:rsidRDefault="0027553B" w:rsidP="00456899">
                                  <w:pPr>
                                    <w:jc w:val="right"/>
                                    <w:rPr>
                                      <w:rFonts w:ascii="Calibri" w:eastAsiaTheme="minorHAnsi" w:hAnsi="Calibri" w:cstheme="minorBidi"/>
                                      <w:bCs w:val="0"/>
                                      <w:color w:val="1A1364"/>
                                      <w:sz w:val="36"/>
                                      <w:szCs w:val="36"/>
                                    </w:rPr>
                                  </w:pPr>
                                  <w:r w:rsidRPr="001F1494">
                                    <w:rPr>
                                      <w:b/>
                                      <w:color w:val="1A1364"/>
                                      <w:sz w:val="36"/>
                                      <w:szCs w:val="36"/>
                                    </w:rPr>
                                    <w:t xml:space="preserve">     </w:t>
                                  </w:r>
                                </w:p>
                                <w:p w14:paraId="589749B6" w14:textId="3551EE29" w:rsidR="0027553B" w:rsidRPr="00B046E6" w:rsidRDefault="0027553B" w:rsidP="003A5FDA">
                                  <w:pPr>
                                    <w:spacing w:line="240" w:lineRule="auto"/>
                                    <w:jc w:val="right"/>
                                    <w:rPr>
                                      <w:sz w:val="24"/>
                                    </w:rPr>
                                  </w:pPr>
                                </w:p>
                              </w:tc>
                              <w:tc>
                                <w:tcPr>
                                  <w:tcW w:w="2546" w:type="pct"/>
                                  <w:vAlign w:val="center"/>
                                </w:tcPr>
                                <w:p w14:paraId="2639C397" w14:textId="350D93B9" w:rsidR="0027553B" w:rsidRPr="00B52995" w:rsidRDefault="00263123" w:rsidP="002600B4">
                                  <w:pPr>
                                    <w:pStyle w:val="a5"/>
                                    <w:spacing w:line="312" w:lineRule="auto"/>
                                    <w:rPr>
                                      <w:rFonts w:ascii="Arial" w:hAnsi="Arial" w:cs="Arial"/>
                                      <w:caps/>
                                      <w:color w:val="44546A" w:themeColor="text2"/>
                                      <w:sz w:val="28"/>
                                      <w:szCs w:val="28"/>
                                    </w:rPr>
                                  </w:pPr>
                                  <w:sdt>
                                    <w:sdtPr>
                                      <w:rPr>
                                        <w:rFonts w:ascii="Arial" w:hAnsi="Arial" w:cs="Arial"/>
                                        <w:color w:val="44546A" w:themeColor="text2"/>
                                        <w:sz w:val="28"/>
                                        <w:szCs w:val="28"/>
                                      </w:rPr>
                                      <w:alias w:val="Exposee"/>
                                      <w:tag w:val=""/>
                                      <w:id w:val="-2036181933"/>
                                      <w:dataBinding w:prefixMappings="xmlns:ns0='http://schemas.microsoft.com/office/2006/coverPageProps' " w:xpath="/ns0:CoverPageProperties[1]/ns0:Abstract[1]" w:storeItemID="{55AF091B-3C7A-41E3-B477-F2FDAA23CFDA}"/>
                                      <w:text/>
                                    </w:sdtPr>
                                    <w:sdtEndPr/>
                                    <w:sdtContent>
                                      <w:r w:rsidR="0027553B" w:rsidRPr="00B52995">
                                        <w:rPr>
                                          <w:rFonts w:ascii="Arial" w:hAnsi="Arial" w:cs="Arial"/>
                                          <w:color w:val="44546A" w:themeColor="text2"/>
                                          <w:sz w:val="28"/>
                                          <w:szCs w:val="28"/>
                                        </w:rPr>
                                        <w:t>Author(s):</w:t>
                                      </w:r>
                                    </w:sdtContent>
                                  </w:sdt>
                                </w:p>
                                <w:sdt>
                                  <w:sdtPr>
                                    <w:rPr>
                                      <w:rFonts w:ascii="Arial" w:hAnsi="Arial" w:cs="Arial"/>
                                      <w:b/>
                                      <w:color w:val="44546A" w:themeColor="text2"/>
                                      <w:sz w:val="28"/>
                                      <w:szCs w:val="28"/>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28ADB73" w14:textId="2A86D15E" w:rsidR="0027553B" w:rsidRPr="00B52995" w:rsidRDefault="00747B5B" w:rsidP="002600B4">
                                      <w:pPr>
                                        <w:pStyle w:val="a5"/>
                                        <w:spacing w:line="312" w:lineRule="auto"/>
                                        <w:rPr>
                                          <w:rFonts w:ascii="Arial" w:hAnsi="Arial" w:cs="Arial"/>
                                          <w:color w:val="44546A" w:themeColor="text2"/>
                                          <w:sz w:val="28"/>
                                          <w:szCs w:val="28"/>
                                          <w:lang w:val="en-US"/>
                                        </w:rPr>
                                      </w:pPr>
                                      <w:proofErr w:type="spellStart"/>
                                      <w:r>
                                        <w:rPr>
                                          <w:rFonts w:ascii="Arial" w:hAnsi="Arial" w:cs="Arial"/>
                                          <w:b/>
                                          <w:color w:val="44546A" w:themeColor="text2"/>
                                          <w:sz w:val="28"/>
                                          <w:szCs w:val="28"/>
                                        </w:rPr>
                                        <w:t>Prof.</w:t>
                                      </w:r>
                                      <w:proofErr w:type="spellEnd"/>
                                      <w:r>
                                        <w:rPr>
                                          <w:rFonts w:ascii="Arial" w:hAnsi="Arial" w:cs="Arial"/>
                                          <w:b/>
                                          <w:color w:val="44546A" w:themeColor="text2"/>
                                          <w:sz w:val="28"/>
                                          <w:szCs w:val="28"/>
                                        </w:rPr>
                                        <w:t xml:space="preserve"> </w:t>
                                      </w:r>
                                      <w:proofErr w:type="spellStart"/>
                                      <w:r>
                                        <w:rPr>
                                          <w:rFonts w:ascii="Arial" w:hAnsi="Arial" w:cs="Arial"/>
                                          <w:b/>
                                          <w:color w:val="44546A" w:themeColor="text2"/>
                                          <w:sz w:val="28"/>
                                          <w:szCs w:val="28"/>
                                        </w:rPr>
                                        <w:t>Dr.</w:t>
                                      </w:r>
                                      <w:proofErr w:type="spellEnd"/>
                                      <w:r>
                                        <w:rPr>
                                          <w:rFonts w:ascii="Arial" w:hAnsi="Arial" w:cs="Arial"/>
                                          <w:b/>
                                          <w:color w:val="44546A" w:themeColor="text2"/>
                                          <w:sz w:val="28"/>
                                          <w:szCs w:val="28"/>
                                        </w:rPr>
                                        <w:t xml:space="preserve"> </w:t>
                                      </w:r>
                                      <w:r w:rsidR="0027553B">
                                        <w:rPr>
                                          <w:rFonts w:ascii="Arial" w:hAnsi="Arial" w:cs="Arial"/>
                                          <w:b/>
                                          <w:color w:val="44546A" w:themeColor="text2"/>
                                          <w:sz w:val="28"/>
                                          <w:szCs w:val="28"/>
                                        </w:rPr>
                                        <w:t xml:space="preserve">Ira </w:t>
                                      </w:r>
                                      <w:proofErr w:type="spellStart"/>
                                      <w:r w:rsidR="0027553B">
                                        <w:rPr>
                                          <w:rFonts w:ascii="Arial" w:hAnsi="Arial" w:cs="Arial"/>
                                          <w:b/>
                                          <w:color w:val="44546A" w:themeColor="text2"/>
                                          <w:sz w:val="28"/>
                                          <w:szCs w:val="28"/>
                                        </w:rPr>
                                        <w:t>Prodanov</w:t>
                                      </w:r>
                                      <w:proofErr w:type="spellEnd"/>
                                    </w:p>
                                  </w:sdtContent>
                                </w:sdt>
                                <w:p w14:paraId="63501287" w14:textId="77777777" w:rsidR="00747B5B" w:rsidRDefault="00747B5B" w:rsidP="00952183">
                                  <w:pPr>
                                    <w:pStyle w:val="a5"/>
                                    <w:spacing w:line="312" w:lineRule="auto"/>
                                    <w:rPr>
                                      <w:rFonts w:ascii="Arial" w:hAnsi="Arial" w:cs="Arial"/>
                                      <w:color w:val="44546A" w:themeColor="text2"/>
                                      <w:sz w:val="28"/>
                                      <w:szCs w:val="28"/>
                                    </w:rPr>
                                  </w:pPr>
                                </w:p>
                                <w:p w14:paraId="7A3D3D40" w14:textId="1593D49C" w:rsidR="0027553B" w:rsidRPr="00B52995" w:rsidRDefault="0027553B" w:rsidP="00952183">
                                  <w:pPr>
                                    <w:pStyle w:val="a5"/>
                                    <w:spacing w:line="312" w:lineRule="auto"/>
                                    <w:rPr>
                                      <w:rFonts w:ascii="Arial" w:hAnsi="Arial" w:cs="Arial"/>
                                      <w:color w:val="44546A" w:themeColor="text2"/>
                                      <w:sz w:val="28"/>
                                      <w:szCs w:val="28"/>
                                    </w:rPr>
                                  </w:pPr>
                                  <w:r w:rsidRPr="00B52995">
                                    <w:rPr>
                                      <w:rFonts w:ascii="Arial" w:hAnsi="Arial" w:cs="Arial"/>
                                      <w:color w:val="44546A" w:themeColor="text2"/>
                                      <w:sz w:val="28"/>
                                      <w:szCs w:val="28"/>
                                    </w:rPr>
                                    <w:t xml:space="preserve">Institution(s): </w:t>
                                  </w:r>
                                </w:p>
                                <w:p w14:paraId="5B92A3B8" w14:textId="1FFC8712" w:rsidR="0027553B" w:rsidRPr="00B52995" w:rsidRDefault="0027553B" w:rsidP="00952183">
                                  <w:pPr>
                                    <w:pStyle w:val="a5"/>
                                    <w:rPr>
                                      <w:b/>
                                      <w:color w:val="44546A" w:themeColor="text2"/>
                                      <w:sz w:val="32"/>
                                      <w:szCs w:val="32"/>
                                    </w:rPr>
                                  </w:pPr>
                                  <w:r w:rsidRPr="00B52995">
                                    <w:rPr>
                                      <w:rFonts w:ascii="Arial" w:hAnsi="Arial" w:cs="Arial"/>
                                      <w:b/>
                                      <w:color w:val="44546A" w:themeColor="text2"/>
                                      <w:sz w:val="28"/>
                                      <w:szCs w:val="28"/>
                                    </w:rPr>
                                    <w:t>UNS, Serbia</w:t>
                                  </w:r>
                                </w:p>
                              </w:tc>
                            </w:tr>
                          </w:tbl>
                          <w:p w14:paraId="43144BAC" w14:textId="77777777" w:rsidR="0027553B" w:rsidRPr="00027D26" w:rsidRDefault="0027553B" w:rsidP="00776DC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14C94D" id="_x0000_t202" coordsize="21600,21600" o:spt="202" path="m,l,21600r21600,l21600,xe">
                <v:stroke joinstyle="miter"/>
                <v:path gradientshapeok="t" o:connecttype="rect"/>
              </v:shapetype>
              <v:shape id="Textfeld 138" o:spid="_x0000_s1026" type="#_x0000_t202" style="position:absolute;left:0;text-align:left;margin-left:3pt;margin-top:87.6pt;width:477pt;height:492.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" fillcolor="white [3201]" stroked="f" strokeweight=".5pt">
                <v:textbox inset="0,0,0,0">
                  <w:txbxContent>
                    <w:tbl>
                      <w:tblPr>
                        <w:tblW w:w="4992"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670"/>
                        <w:gridCol w:w="4845"/>
                      </w:tblGrid>
                      <w:tr w:rsidR="0027553B" w:rsidRPr="001375C1" w14:paraId="239FC34E" w14:textId="77777777" w:rsidTr="00952183">
                        <w:trPr>
                          <w:trHeight w:val="8911"/>
                          <w:jc w:val="center"/>
                        </w:trPr>
                        <w:tc>
                          <w:tcPr>
                            <w:tcW w:w="2454" w:type="pct"/>
                            <w:vAlign w:val="center"/>
                          </w:tcPr>
                          <w:p w14:paraId="1B946357" w14:textId="2C1E0D80" w:rsidR="0027553B" w:rsidRDefault="0027553B" w:rsidP="003A5FDA">
                            <w:pPr>
                              <w:jc w:val="right"/>
                            </w:pPr>
                          </w:p>
                          <w:p w14:paraId="36AD0BDA" w14:textId="3224D32A" w:rsidR="0027553B" w:rsidRPr="00930680" w:rsidRDefault="0027553B" w:rsidP="004631F4">
                            <w:pPr>
                              <w:jc w:val="right"/>
                              <w:rPr>
                                <w:rFonts w:eastAsia="Times New Roman"/>
                                <w:b/>
                                <w:bCs w:val="0"/>
                                <w:color w:val="1A1364"/>
                                <w:sz w:val="32"/>
                                <w:szCs w:val="32"/>
                                <w:highlight w:val="yellow"/>
                                <w:lang w:eastAsia="de-DE"/>
                              </w:rPr>
                            </w:pPr>
                            <w:r w:rsidRPr="00930680">
                              <w:rPr>
                                <w:rFonts w:eastAsia="Times New Roman"/>
                                <w:b/>
                                <w:bCs w:val="0"/>
                                <w:color w:val="1A1364"/>
                                <w:sz w:val="32"/>
                                <w:szCs w:val="32"/>
                                <w:lang w:eastAsia="de-DE"/>
                              </w:rPr>
                              <w:t xml:space="preserve">U 1: </w:t>
                            </w:r>
                            <w:r w:rsidRPr="00930680">
                              <w:rPr>
                                <w:b/>
                                <w:bCs w:val="0"/>
                                <w:color w:val="000000" w:themeColor="text1"/>
                                <w:sz w:val="32"/>
                                <w:szCs w:val="32"/>
                              </w:rPr>
                              <w:t xml:space="preserve">Management and Entrepreneurship in CCIs  </w:t>
                            </w:r>
                          </w:p>
                          <w:p w14:paraId="505A68F0" w14:textId="4F138B2B" w:rsidR="0027553B" w:rsidRPr="004631F4" w:rsidRDefault="0027553B" w:rsidP="004631F4">
                            <w:pPr>
                              <w:jc w:val="right"/>
                              <w:rPr>
                                <w:b/>
                                <w:color w:val="1A1364"/>
                                <w:sz w:val="32"/>
                                <w:szCs w:val="32"/>
                                <w:lang w:eastAsia="de-DE"/>
                              </w:rPr>
                            </w:pPr>
                            <w:r w:rsidRPr="00930680">
                              <w:rPr>
                                <w:rFonts w:eastAsia="Times New Roman"/>
                                <w:b/>
                                <w:sz w:val="32"/>
                                <w:szCs w:val="32"/>
                              </w:rPr>
                              <w:t>Theme 1.3. Cultural Policies and Institutions. Intellectual Property</w:t>
                            </w:r>
                            <w:r>
                              <w:rPr>
                                <w:b/>
                                <w:color w:val="1A1364"/>
                                <w:sz w:val="32"/>
                                <w:szCs w:val="32"/>
                                <w:lang w:eastAsia="de-DE"/>
                              </w:rPr>
                              <w:t>.</w:t>
                            </w:r>
                          </w:p>
                          <w:p w14:paraId="508144EC" w14:textId="27AC6FE1" w:rsidR="0027553B" w:rsidRPr="004631F4" w:rsidRDefault="0027553B" w:rsidP="004631F4">
                            <w:pPr>
                              <w:jc w:val="right"/>
                              <w:rPr>
                                <w:color w:val="1A1364"/>
                                <w:sz w:val="32"/>
                                <w:szCs w:val="32"/>
                              </w:rPr>
                            </w:pPr>
                          </w:p>
                          <w:p w14:paraId="78693844" w14:textId="723159D6" w:rsidR="0027553B" w:rsidRPr="001F1494" w:rsidRDefault="0027553B" w:rsidP="00456899">
                            <w:pPr>
                              <w:jc w:val="right"/>
                              <w:rPr>
                                <w:rFonts w:ascii="Calibri" w:eastAsiaTheme="minorHAnsi" w:hAnsi="Calibri" w:cstheme="minorBidi"/>
                                <w:bCs w:val="0"/>
                                <w:color w:val="1A1364"/>
                                <w:sz w:val="36"/>
                                <w:szCs w:val="36"/>
                              </w:rPr>
                            </w:pPr>
                            <w:r w:rsidRPr="001F1494">
                              <w:rPr>
                                <w:b/>
                                <w:color w:val="1A1364"/>
                                <w:sz w:val="36"/>
                                <w:szCs w:val="36"/>
                              </w:rPr>
                              <w:t xml:space="preserve">     </w:t>
                            </w:r>
                          </w:p>
                          <w:p w14:paraId="589749B6" w14:textId="3551EE29" w:rsidR="0027553B" w:rsidRPr="00B046E6" w:rsidRDefault="0027553B" w:rsidP="003A5FDA">
                            <w:pPr>
                              <w:spacing w:line="240" w:lineRule="auto"/>
                              <w:jc w:val="right"/>
                              <w:rPr>
                                <w:sz w:val="24"/>
                              </w:rPr>
                            </w:pPr>
                          </w:p>
                        </w:tc>
                        <w:tc>
                          <w:tcPr>
                            <w:tcW w:w="2546" w:type="pct"/>
                            <w:vAlign w:val="center"/>
                          </w:tcPr>
                          <w:p w14:paraId="2639C397" w14:textId="350D93B9" w:rsidR="0027553B" w:rsidRPr="00B52995" w:rsidRDefault="00263123" w:rsidP="002600B4">
                            <w:pPr>
                              <w:pStyle w:val="a5"/>
                              <w:spacing w:line="312" w:lineRule="auto"/>
                              <w:rPr>
                                <w:rFonts w:ascii="Arial" w:hAnsi="Arial" w:cs="Arial"/>
                                <w:caps/>
                                <w:color w:val="44546A" w:themeColor="text2"/>
                                <w:sz w:val="28"/>
                                <w:szCs w:val="28"/>
                              </w:rPr>
                            </w:pPr>
                            <w:sdt>
                              <w:sdtPr>
                                <w:rPr>
                                  <w:rFonts w:ascii="Arial" w:hAnsi="Arial" w:cs="Arial"/>
                                  <w:color w:val="44546A" w:themeColor="text2"/>
                                  <w:sz w:val="28"/>
                                  <w:szCs w:val="28"/>
                                </w:rPr>
                                <w:alias w:val="Exposee"/>
                                <w:tag w:val=""/>
                                <w:id w:val="-2036181933"/>
                                <w:dataBinding w:prefixMappings="xmlns:ns0='http://schemas.microsoft.com/office/2006/coverPageProps' " w:xpath="/ns0:CoverPageProperties[1]/ns0:Abstract[1]" w:storeItemID="{55AF091B-3C7A-41E3-B477-F2FDAA23CFDA}"/>
                                <w:text/>
                              </w:sdtPr>
                              <w:sdtEndPr/>
                              <w:sdtContent>
                                <w:r w:rsidR="0027553B" w:rsidRPr="00B52995">
                                  <w:rPr>
                                    <w:rFonts w:ascii="Arial" w:hAnsi="Arial" w:cs="Arial"/>
                                    <w:color w:val="44546A" w:themeColor="text2"/>
                                    <w:sz w:val="28"/>
                                    <w:szCs w:val="28"/>
                                  </w:rPr>
                                  <w:t>Author(s):</w:t>
                                </w:r>
                              </w:sdtContent>
                            </w:sdt>
                          </w:p>
                          <w:sdt>
                            <w:sdtPr>
                              <w:rPr>
                                <w:rFonts w:ascii="Arial" w:hAnsi="Arial" w:cs="Arial"/>
                                <w:b/>
                                <w:color w:val="44546A" w:themeColor="text2"/>
                                <w:sz w:val="28"/>
                                <w:szCs w:val="28"/>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28ADB73" w14:textId="2A86D15E" w:rsidR="0027553B" w:rsidRPr="00B52995" w:rsidRDefault="00747B5B" w:rsidP="002600B4">
                                <w:pPr>
                                  <w:pStyle w:val="a5"/>
                                  <w:spacing w:line="312" w:lineRule="auto"/>
                                  <w:rPr>
                                    <w:rFonts w:ascii="Arial" w:hAnsi="Arial" w:cs="Arial"/>
                                    <w:color w:val="44546A" w:themeColor="text2"/>
                                    <w:sz w:val="28"/>
                                    <w:szCs w:val="28"/>
                                    <w:lang w:val="en-US"/>
                                  </w:rPr>
                                </w:pPr>
                                <w:proofErr w:type="spellStart"/>
                                <w:r>
                                  <w:rPr>
                                    <w:rFonts w:ascii="Arial" w:hAnsi="Arial" w:cs="Arial"/>
                                    <w:b/>
                                    <w:color w:val="44546A" w:themeColor="text2"/>
                                    <w:sz w:val="28"/>
                                    <w:szCs w:val="28"/>
                                  </w:rPr>
                                  <w:t>Prof.</w:t>
                                </w:r>
                                <w:proofErr w:type="spellEnd"/>
                                <w:r>
                                  <w:rPr>
                                    <w:rFonts w:ascii="Arial" w:hAnsi="Arial" w:cs="Arial"/>
                                    <w:b/>
                                    <w:color w:val="44546A" w:themeColor="text2"/>
                                    <w:sz w:val="28"/>
                                    <w:szCs w:val="28"/>
                                  </w:rPr>
                                  <w:t xml:space="preserve"> </w:t>
                                </w:r>
                                <w:proofErr w:type="spellStart"/>
                                <w:r>
                                  <w:rPr>
                                    <w:rFonts w:ascii="Arial" w:hAnsi="Arial" w:cs="Arial"/>
                                    <w:b/>
                                    <w:color w:val="44546A" w:themeColor="text2"/>
                                    <w:sz w:val="28"/>
                                    <w:szCs w:val="28"/>
                                  </w:rPr>
                                  <w:t>Dr.</w:t>
                                </w:r>
                                <w:proofErr w:type="spellEnd"/>
                                <w:r>
                                  <w:rPr>
                                    <w:rFonts w:ascii="Arial" w:hAnsi="Arial" w:cs="Arial"/>
                                    <w:b/>
                                    <w:color w:val="44546A" w:themeColor="text2"/>
                                    <w:sz w:val="28"/>
                                    <w:szCs w:val="28"/>
                                  </w:rPr>
                                  <w:t xml:space="preserve"> </w:t>
                                </w:r>
                                <w:r w:rsidR="0027553B">
                                  <w:rPr>
                                    <w:rFonts w:ascii="Arial" w:hAnsi="Arial" w:cs="Arial"/>
                                    <w:b/>
                                    <w:color w:val="44546A" w:themeColor="text2"/>
                                    <w:sz w:val="28"/>
                                    <w:szCs w:val="28"/>
                                  </w:rPr>
                                  <w:t xml:space="preserve">Ira </w:t>
                                </w:r>
                                <w:proofErr w:type="spellStart"/>
                                <w:r w:rsidR="0027553B">
                                  <w:rPr>
                                    <w:rFonts w:ascii="Arial" w:hAnsi="Arial" w:cs="Arial"/>
                                    <w:b/>
                                    <w:color w:val="44546A" w:themeColor="text2"/>
                                    <w:sz w:val="28"/>
                                    <w:szCs w:val="28"/>
                                  </w:rPr>
                                  <w:t>Prodanov</w:t>
                                </w:r>
                                <w:proofErr w:type="spellEnd"/>
                              </w:p>
                            </w:sdtContent>
                          </w:sdt>
                          <w:p w14:paraId="63501287" w14:textId="77777777" w:rsidR="00747B5B" w:rsidRDefault="00747B5B" w:rsidP="00952183">
                            <w:pPr>
                              <w:pStyle w:val="a5"/>
                              <w:spacing w:line="312" w:lineRule="auto"/>
                              <w:rPr>
                                <w:rFonts w:ascii="Arial" w:hAnsi="Arial" w:cs="Arial"/>
                                <w:color w:val="44546A" w:themeColor="text2"/>
                                <w:sz w:val="28"/>
                                <w:szCs w:val="28"/>
                              </w:rPr>
                            </w:pPr>
                          </w:p>
                          <w:p w14:paraId="7A3D3D40" w14:textId="1593D49C" w:rsidR="0027553B" w:rsidRPr="00B52995" w:rsidRDefault="0027553B" w:rsidP="00952183">
                            <w:pPr>
                              <w:pStyle w:val="a5"/>
                              <w:spacing w:line="312" w:lineRule="auto"/>
                              <w:rPr>
                                <w:rFonts w:ascii="Arial" w:hAnsi="Arial" w:cs="Arial"/>
                                <w:color w:val="44546A" w:themeColor="text2"/>
                                <w:sz w:val="28"/>
                                <w:szCs w:val="28"/>
                              </w:rPr>
                            </w:pPr>
                            <w:r w:rsidRPr="00B52995">
                              <w:rPr>
                                <w:rFonts w:ascii="Arial" w:hAnsi="Arial" w:cs="Arial"/>
                                <w:color w:val="44546A" w:themeColor="text2"/>
                                <w:sz w:val="28"/>
                                <w:szCs w:val="28"/>
                              </w:rPr>
                              <w:t xml:space="preserve">Institution(s): </w:t>
                            </w:r>
                          </w:p>
                          <w:p w14:paraId="5B92A3B8" w14:textId="1FFC8712" w:rsidR="0027553B" w:rsidRPr="00B52995" w:rsidRDefault="0027553B" w:rsidP="00952183">
                            <w:pPr>
                              <w:pStyle w:val="a5"/>
                              <w:rPr>
                                <w:b/>
                                <w:color w:val="44546A" w:themeColor="text2"/>
                                <w:sz w:val="32"/>
                                <w:szCs w:val="32"/>
                              </w:rPr>
                            </w:pPr>
                            <w:r w:rsidRPr="00B52995">
                              <w:rPr>
                                <w:rFonts w:ascii="Arial" w:hAnsi="Arial" w:cs="Arial"/>
                                <w:b/>
                                <w:color w:val="44546A" w:themeColor="text2"/>
                                <w:sz w:val="28"/>
                                <w:szCs w:val="28"/>
                              </w:rPr>
                              <w:t>UNS, Serbia</w:t>
                            </w:r>
                          </w:p>
                        </w:tc>
                      </w:tr>
                    </w:tbl>
                    <w:p w14:paraId="43144BAC" w14:textId="77777777" w:rsidR="0027553B" w:rsidRPr="00027D26" w:rsidRDefault="0027553B" w:rsidP="00776DC9"/>
                  </w:txbxContent>
                </v:textbox>
                <w10:wrap anchorx="margin" anchory="page"/>
              </v:shape>
            </w:pict>
          </mc:Fallback>
        </mc:AlternateContent>
      </w:r>
      <w:r>
        <w:rPr>
          <w:noProof/>
          <w:lang w:val="el-GR" w:eastAsia="el-GR"/>
        </w:rPr>
        <w:drawing>
          <wp:anchor distT="0" distB="0" distL="114300" distR="114300" simplePos="0" relativeHeight="251682816" behindDoc="0" locked="0" layoutInCell="1" allowOverlap="1" wp14:anchorId="1C332DBA" wp14:editId="60EAC4F9">
            <wp:simplePos x="0" y="0"/>
            <wp:positionH relativeFrom="column">
              <wp:posOffset>-284480</wp:posOffset>
            </wp:positionH>
            <wp:positionV relativeFrom="paragraph">
              <wp:posOffset>0</wp:posOffset>
            </wp:positionV>
            <wp:extent cx="3190240" cy="190500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24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6FE8D" w14:textId="0D51A2FA" w:rsidR="00AD1C70" w:rsidRPr="00B479EA" w:rsidRDefault="00AD1C70" w:rsidP="00776DC9">
      <w:pPr>
        <w:rPr>
          <w:lang w:val="de-DE" w:eastAsia="en-GB"/>
        </w:rPr>
      </w:pPr>
    </w:p>
    <w:p w14:paraId="2BE665B7" w14:textId="767F320F" w:rsidR="005D5642" w:rsidRPr="00B479EA" w:rsidRDefault="005D5642" w:rsidP="00776DC9">
      <w:pPr>
        <w:rPr>
          <w:lang w:val="de-DE" w:eastAsia="en-GB"/>
        </w:rPr>
      </w:pPr>
    </w:p>
    <w:p w14:paraId="5EF0D252" w14:textId="5A523BB4" w:rsidR="005D5642" w:rsidRPr="00B479EA" w:rsidRDefault="005D5642" w:rsidP="00776DC9">
      <w:pPr>
        <w:rPr>
          <w:lang w:val="de-DE" w:eastAsia="en-GB"/>
        </w:rPr>
      </w:pPr>
    </w:p>
    <w:p w14:paraId="3AA03D72" w14:textId="248968F2" w:rsidR="00A335EA" w:rsidRPr="00B479EA" w:rsidRDefault="00A335EA" w:rsidP="00776DC9">
      <w:pPr>
        <w:rPr>
          <w:lang w:val="de-DE" w:eastAsia="en-GB"/>
        </w:rPr>
      </w:pPr>
    </w:p>
    <w:p w14:paraId="3C271FDC" w14:textId="42892C44" w:rsidR="00A335EA" w:rsidRPr="00B479EA" w:rsidRDefault="00A335EA" w:rsidP="00776DC9">
      <w:pPr>
        <w:rPr>
          <w:lang w:val="de-DE" w:eastAsia="en-GB"/>
        </w:rPr>
      </w:pPr>
    </w:p>
    <w:p w14:paraId="01F9F659" w14:textId="6D6C6AA7" w:rsidR="00A335EA" w:rsidRPr="00B479EA" w:rsidRDefault="00A335EA" w:rsidP="00776DC9">
      <w:pPr>
        <w:rPr>
          <w:lang w:val="de-DE" w:eastAsia="en-GB"/>
        </w:rPr>
      </w:pPr>
    </w:p>
    <w:p w14:paraId="73447CF5" w14:textId="257AB054" w:rsidR="00A335EA" w:rsidRPr="00B479EA" w:rsidRDefault="00A335EA" w:rsidP="00776DC9">
      <w:pPr>
        <w:rPr>
          <w:lang w:val="de-DE" w:eastAsia="en-GB"/>
        </w:rPr>
      </w:pPr>
    </w:p>
    <w:p w14:paraId="6ECB3A97" w14:textId="059395EA" w:rsidR="00A335EA" w:rsidRPr="00B479EA" w:rsidRDefault="00A335EA" w:rsidP="00776DC9">
      <w:pPr>
        <w:rPr>
          <w:lang w:val="de-DE" w:eastAsia="en-GB"/>
        </w:rPr>
      </w:pPr>
    </w:p>
    <w:p w14:paraId="09EAEA95" w14:textId="14360EED" w:rsidR="00A335EA" w:rsidRPr="00B479EA" w:rsidRDefault="00A335EA" w:rsidP="00776DC9">
      <w:pPr>
        <w:rPr>
          <w:lang w:val="de-DE" w:eastAsia="en-GB"/>
        </w:rPr>
      </w:pPr>
    </w:p>
    <w:p w14:paraId="78E767CC" w14:textId="6085E4CF" w:rsidR="00A335EA" w:rsidRPr="00B479EA" w:rsidRDefault="00A335EA" w:rsidP="00776DC9">
      <w:pPr>
        <w:rPr>
          <w:lang w:val="de-DE" w:eastAsia="en-GB"/>
        </w:rPr>
      </w:pPr>
    </w:p>
    <w:p w14:paraId="0BA7C207" w14:textId="3DCB3E71" w:rsidR="00A335EA" w:rsidRPr="00B479EA" w:rsidRDefault="00A335EA" w:rsidP="00776DC9">
      <w:pPr>
        <w:rPr>
          <w:lang w:val="de-DE" w:eastAsia="en-GB"/>
        </w:rPr>
      </w:pPr>
    </w:p>
    <w:p w14:paraId="39273BDC" w14:textId="3130335A" w:rsidR="00A335EA" w:rsidRPr="00B479EA" w:rsidRDefault="00A335EA" w:rsidP="00776DC9">
      <w:pPr>
        <w:rPr>
          <w:lang w:val="de-DE" w:eastAsia="en-GB"/>
        </w:rPr>
      </w:pPr>
    </w:p>
    <w:p w14:paraId="212EC1AA" w14:textId="19C8528E" w:rsidR="00A335EA" w:rsidRPr="00B479EA" w:rsidRDefault="00A335EA" w:rsidP="00776DC9">
      <w:pPr>
        <w:rPr>
          <w:lang w:val="de-DE" w:eastAsia="en-GB"/>
        </w:rPr>
      </w:pPr>
    </w:p>
    <w:p w14:paraId="3513C31D" w14:textId="52310BD9" w:rsidR="00A335EA" w:rsidRPr="00B479EA" w:rsidRDefault="00A335EA" w:rsidP="00776DC9">
      <w:pPr>
        <w:rPr>
          <w:lang w:val="de-DE" w:eastAsia="en-GB"/>
        </w:rPr>
      </w:pPr>
    </w:p>
    <w:p w14:paraId="3EA05548" w14:textId="27F46FA4" w:rsidR="00A335EA" w:rsidRPr="00B479EA" w:rsidRDefault="00A335EA" w:rsidP="00776DC9">
      <w:pPr>
        <w:rPr>
          <w:lang w:val="de-DE" w:eastAsia="en-GB"/>
        </w:rPr>
      </w:pPr>
    </w:p>
    <w:p w14:paraId="676BC12A" w14:textId="2BDE5940" w:rsidR="00A335EA" w:rsidRPr="00B479EA" w:rsidRDefault="00A335EA" w:rsidP="00776DC9">
      <w:pPr>
        <w:rPr>
          <w:lang w:val="de-DE" w:eastAsia="en-GB"/>
        </w:rPr>
      </w:pPr>
    </w:p>
    <w:p w14:paraId="0C12C2CC" w14:textId="7547D70C" w:rsidR="00A335EA" w:rsidRPr="00B479EA" w:rsidRDefault="00A335EA" w:rsidP="00776DC9">
      <w:pPr>
        <w:rPr>
          <w:lang w:val="de-DE" w:eastAsia="en-GB"/>
        </w:rPr>
      </w:pPr>
    </w:p>
    <w:p w14:paraId="1D18B38A" w14:textId="3B66E1CE" w:rsidR="002600B4" w:rsidRPr="00B479EA" w:rsidRDefault="00B046E6" w:rsidP="00776DC9">
      <w:pPr>
        <w:rPr>
          <w:sz w:val="16"/>
          <w:szCs w:val="16"/>
          <w:lang w:val="de-DE" w:eastAsia="en-GB"/>
        </w:rPr>
      </w:pPr>
      <w:r>
        <w:rPr>
          <w:rFonts w:ascii="Euphemia" w:hAnsi="Euphemia"/>
          <w:noProof/>
          <w:color w:val="262626" w:themeColor="text1" w:themeTint="D9"/>
          <w:sz w:val="18"/>
          <w:szCs w:val="18"/>
          <w:lang w:val="el-GR" w:eastAsia="el-GR"/>
        </w:rPr>
        <w:drawing>
          <wp:anchor distT="0" distB="0" distL="114300" distR="114300" simplePos="0" relativeHeight="251681792" behindDoc="1" locked="0" layoutInCell="1" allowOverlap="1" wp14:anchorId="53DEAA98" wp14:editId="2092DBB8">
            <wp:simplePos x="0" y="0"/>
            <wp:positionH relativeFrom="column">
              <wp:posOffset>2233930</wp:posOffset>
            </wp:positionH>
            <wp:positionV relativeFrom="paragraph">
              <wp:posOffset>197485</wp:posOffset>
            </wp:positionV>
            <wp:extent cx="1844675" cy="527685"/>
            <wp:effectExtent l="0" t="0" r="3175" b="5715"/>
            <wp:wrapTight wrapText="bothSides">
              <wp:wrapPolygon edited="0">
                <wp:start x="0" y="0"/>
                <wp:lineTo x="0" y="21054"/>
                <wp:lineTo x="21414" y="21054"/>
                <wp:lineTo x="21414"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67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9E4C8" w14:textId="505D1692" w:rsidR="002600B4" w:rsidRPr="00B479EA" w:rsidRDefault="002600B4" w:rsidP="00776DC9">
      <w:pPr>
        <w:rPr>
          <w:sz w:val="16"/>
          <w:szCs w:val="16"/>
          <w:lang w:val="de-DE" w:eastAsia="en-GB"/>
        </w:rPr>
      </w:pPr>
    </w:p>
    <w:p w14:paraId="5C119DF9" w14:textId="7942E1F5" w:rsidR="009D2D89" w:rsidRPr="00B479EA" w:rsidRDefault="009D2D89" w:rsidP="00776DC9">
      <w:pPr>
        <w:rPr>
          <w:sz w:val="16"/>
          <w:szCs w:val="16"/>
          <w:lang w:val="de-DE" w:eastAsia="en-GB"/>
        </w:rPr>
      </w:pPr>
    </w:p>
    <w:p w14:paraId="69C1FDD8" w14:textId="11B72D1E" w:rsidR="002600B4" w:rsidRPr="00B046E6" w:rsidRDefault="00B046E6" w:rsidP="00952183">
      <w:pPr>
        <w:rPr>
          <w:lang w:eastAsia="en-GB"/>
        </w:rPr>
      </w:pPr>
      <w:r w:rsidRPr="00B046E6">
        <w:rPr>
          <w:sz w:val="16"/>
          <w:szCs w:val="16"/>
          <w:lang w:eastAsia="en-GB"/>
        </w:rPr>
        <w:t xml:space="preserve">The European Commission support for the production of this publication does not constitute an endorsement of the </w:t>
      </w:r>
      <w:proofErr w:type="gramStart"/>
      <w:r w:rsidRPr="00B046E6">
        <w:rPr>
          <w:sz w:val="16"/>
          <w:szCs w:val="16"/>
          <w:lang w:eastAsia="en-GB"/>
        </w:rPr>
        <w:t>contents which</w:t>
      </w:r>
      <w:proofErr w:type="gramEnd"/>
      <w:r w:rsidRPr="00B046E6">
        <w:rPr>
          <w:sz w:val="16"/>
          <w:szCs w:val="16"/>
          <w:lang w:eastAsia="en-GB"/>
        </w:rPr>
        <w:t xml:space="preserve"> reflects the views only of the authors, and the Commission cannot be held responsible for any use which may be made of the information contained therein. Project number: </w:t>
      </w:r>
      <w:r w:rsidR="00DD55F5" w:rsidRPr="00DD55F5">
        <w:rPr>
          <w:sz w:val="16"/>
          <w:szCs w:val="16"/>
          <w:lang w:eastAsia="en-GB"/>
        </w:rPr>
        <w:t>2020-1-BG01</w:t>
      </w:r>
      <w:r w:rsidR="00952183">
        <w:rPr>
          <w:sz w:val="16"/>
          <w:szCs w:val="16"/>
          <w:lang w:eastAsia="en-GB"/>
        </w:rPr>
        <w:t>-KA203-07919</w:t>
      </w:r>
      <w:bookmarkStart w:id="0" w:name="_Hlk13583558"/>
      <w:r w:rsidR="00952183">
        <w:rPr>
          <w:sz w:val="16"/>
          <w:szCs w:val="16"/>
          <w:lang w:eastAsia="en-GB"/>
        </w:rPr>
        <w:t>.</w:t>
      </w:r>
    </w:p>
    <w:bookmarkEnd w:id="0"/>
    <w:p w14:paraId="1DE3F0C9" w14:textId="6B27584D" w:rsidR="00C41A4F" w:rsidRDefault="00C41A4F" w:rsidP="008F029C">
      <w:pPr>
        <w:tabs>
          <w:tab w:val="left" w:pos="2715"/>
          <w:tab w:val="center" w:pos="4680"/>
        </w:tabs>
        <w:spacing w:after="120" w:line="276" w:lineRule="auto"/>
        <w:rPr>
          <w:lang w:eastAsia="en-GB"/>
        </w:rPr>
      </w:pPr>
      <w:r w:rsidRPr="00FA3CB7">
        <w:rPr>
          <w:lang w:eastAsia="en-GB"/>
        </w:rPr>
        <w:lastRenderedPageBreak/>
        <w:t xml:space="preserve">This material is a part of the training content for the syllabus “Management and Entrepreneurship in Cultural and Creative Industries” for BA and MA students in </w:t>
      </w:r>
      <w:r w:rsidR="00D22843">
        <w:rPr>
          <w:lang w:eastAsia="en-GB"/>
        </w:rPr>
        <w:t>B</w:t>
      </w:r>
      <w:r w:rsidRPr="00FA3CB7">
        <w:rPr>
          <w:lang w:eastAsia="en-GB"/>
        </w:rPr>
        <w:t xml:space="preserve">usiness and </w:t>
      </w:r>
      <w:r w:rsidR="00D22843">
        <w:rPr>
          <w:lang w:eastAsia="en-GB"/>
        </w:rPr>
        <w:t>E</w:t>
      </w:r>
      <w:r w:rsidRPr="00FA3CB7">
        <w:rPr>
          <w:lang w:eastAsia="en-GB"/>
        </w:rPr>
        <w:t xml:space="preserve">conomics (B&amp;E) containing 10 themes in total. It </w:t>
      </w:r>
      <w:proofErr w:type="gramStart"/>
      <w:r w:rsidRPr="00FA3CB7">
        <w:rPr>
          <w:lang w:eastAsia="en-GB"/>
        </w:rPr>
        <w:t>has been developed</w:t>
      </w:r>
      <w:proofErr w:type="gramEnd"/>
      <w:r w:rsidRPr="00FA3CB7">
        <w:rPr>
          <w:lang w:eastAsia="en-GB"/>
        </w:rPr>
        <w:t xml:space="preserve"> within the Erasmus+ Strategic Partnership “</w:t>
      </w:r>
      <w:r w:rsidRPr="00267F19">
        <w:rPr>
          <w:lang w:eastAsia="en-GB"/>
        </w:rPr>
        <w:t>FENICE - Fostering Entrepreneurship and Innovation in Cultural and Creative Industries through Interdisciplinary Education</w:t>
      </w:r>
      <w:r w:rsidRPr="00FA3CB7">
        <w:rPr>
          <w:lang w:eastAsia="en-GB"/>
        </w:rPr>
        <w:t>”.</w:t>
      </w:r>
    </w:p>
    <w:p w14:paraId="4C99068A" w14:textId="77777777" w:rsidR="00C41A4F" w:rsidRPr="00267F19" w:rsidRDefault="00C41A4F" w:rsidP="00C41A4F">
      <w:pPr>
        <w:tabs>
          <w:tab w:val="left" w:pos="2715"/>
          <w:tab w:val="center" w:pos="4680"/>
        </w:tabs>
        <w:spacing w:after="120" w:line="276" w:lineRule="auto"/>
        <w:rPr>
          <w:lang w:eastAsia="en-GB"/>
        </w:rPr>
      </w:pPr>
      <w:r w:rsidRPr="00267F19">
        <w:rPr>
          <w:lang w:eastAsia="en-GB"/>
        </w:rPr>
        <w:t>The training contents at a glance:</w:t>
      </w:r>
    </w:p>
    <w:tbl>
      <w:tblPr>
        <w:tblStyle w:val="af1"/>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2700B" w:rsidRPr="0062700B" w14:paraId="36DD1CA6" w14:textId="77777777" w:rsidTr="0062700B">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4C49660F" w14:textId="3570EB99" w:rsidR="00A367C1" w:rsidRPr="0062700B" w:rsidRDefault="00760054" w:rsidP="00A62C27">
            <w:pPr>
              <w:jc w:val="left"/>
              <w:rPr>
                <w:b/>
                <w:bCs w:val="0"/>
                <w:color w:val="1A1364"/>
                <w:sz w:val="24"/>
                <w:szCs w:val="24"/>
                <w:lang w:val="de-DE"/>
              </w:rPr>
            </w:pPr>
            <w:r w:rsidRPr="0062700B">
              <w:rPr>
                <w:b/>
                <w:bCs w:val="0"/>
                <w:color w:val="1A1364"/>
                <w:sz w:val="24"/>
                <w:szCs w:val="24"/>
                <w:lang w:val="de-DE"/>
              </w:rPr>
              <w:t xml:space="preserve">FENICE </w:t>
            </w:r>
            <w:r w:rsidRPr="00AC48B5">
              <w:rPr>
                <w:b/>
                <w:bCs w:val="0"/>
                <w:color w:val="1A1364"/>
                <w:sz w:val="24"/>
                <w:szCs w:val="24"/>
                <w:lang w:val="en-GB"/>
              </w:rPr>
              <w:t>Program</w:t>
            </w:r>
          </w:p>
        </w:tc>
      </w:tr>
      <w:tr w:rsidR="003E6D22" w:rsidRPr="00BF1E67" w14:paraId="6F44764E" w14:textId="77777777" w:rsidTr="00A24CF8">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8D08D" w:themeFill="accent6" w:themeFillTint="99"/>
            <w:tcMar>
              <w:top w:w="57" w:type="dxa"/>
              <w:bottom w:w="57" w:type="dxa"/>
            </w:tcMar>
            <w:vAlign w:val="center"/>
          </w:tcPr>
          <w:p w14:paraId="1B1E2A2B" w14:textId="57F42C7E" w:rsidR="003E6D22" w:rsidRPr="00BF1E67" w:rsidRDefault="00542CB0" w:rsidP="00A13A05">
            <w:pPr>
              <w:pStyle w:val="af4"/>
              <w:jc w:val="left"/>
              <w:rPr>
                <w:rFonts w:ascii="Arial" w:hAnsi="Arial" w:cs="Arial"/>
                <w:b/>
                <w:bCs w:val="0"/>
                <w:color w:val="FFFFFF" w:themeColor="background1"/>
              </w:rPr>
            </w:pPr>
            <w:r>
              <w:rPr>
                <w:rFonts w:ascii="Arial" w:hAnsi="Arial" w:cs="Arial"/>
                <w:b/>
                <w:bCs w:val="0"/>
                <w:color w:val="000000" w:themeColor="text1"/>
              </w:rPr>
              <w:t>Unit</w:t>
            </w:r>
            <w:r w:rsidR="003E6D22" w:rsidRPr="0062700B">
              <w:rPr>
                <w:rFonts w:ascii="Arial" w:hAnsi="Arial" w:cs="Arial"/>
                <w:b/>
                <w:bCs w:val="0"/>
                <w:color w:val="000000" w:themeColor="text1"/>
              </w:rPr>
              <w:t xml:space="preserve"> 1: </w:t>
            </w:r>
            <w:r w:rsidR="00E00B96" w:rsidRPr="0062700B">
              <w:rPr>
                <w:rFonts w:ascii="Arial" w:hAnsi="Arial" w:cs="Arial"/>
                <w:b/>
                <w:bCs w:val="0"/>
                <w:color w:val="000000" w:themeColor="text1"/>
              </w:rPr>
              <w:t xml:space="preserve">Management and Entrepreneurship in CCIs  </w:t>
            </w:r>
          </w:p>
        </w:tc>
      </w:tr>
      <w:tr w:rsidR="00542CB0" w:rsidRPr="00B479EA" w14:paraId="34DA5341"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46A14B80" w14:textId="03193B7D"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 xml:space="preserve">Theme 1.1. Understanding CCIs. Cross-Sectoral Collaborations. </w:t>
            </w:r>
          </w:p>
        </w:tc>
      </w:tr>
      <w:tr w:rsidR="00542CB0" w:rsidRPr="00B479EA" w14:paraId="5347688A"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66868FCC" w14:textId="391296F4"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 xml:space="preserve">Theme 1.2. Creativity and Innovation. Accountability and Ethical </w:t>
            </w:r>
            <w:bookmarkStart w:id="1" w:name="_GoBack"/>
            <w:r w:rsidRPr="00AC48B5">
              <w:rPr>
                <w:rFonts w:ascii="Arial" w:eastAsia="Times New Roman" w:hAnsi="Arial" w:cs="Arial"/>
                <w:szCs w:val="22"/>
                <w:lang w:val="en-GB"/>
              </w:rPr>
              <w:t>Behavio</w:t>
            </w:r>
            <w:r w:rsidR="00AC48B5" w:rsidRPr="00AC48B5">
              <w:rPr>
                <w:rFonts w:ascii="Arial" w:eastAsia="Times New Roman" w:hAnsi="Arial" w:cs="Arial"/>
                <w:szCs w:val="22"/>
                <w:lang w:val="en-GB"/>
              </w:rPr>
              <w:t>u</w:t>
            </w:r>
            <w:r w:rsidRPr="00AC48B5">
              <w:rPr>
                <w:rFonts w:ascii="Arial" w:eastAsia="Times New Roman" w:hAnsi="Arial" w:cs="Arial"/>
                <w:szCs w:val="22"/>
                <w:lang w:val="en-GB"/>
              </w:rPr>
              <w:t>r</w:t>
            </w:r>
            <w:r w:rsidRPr="00542CB0">
              <w:rPr>
                <w:rFonts w:ascii="Arial" w:eastAsia="Times New Roman" w:hAnsi="Arial" w:cs="Arial"/>
                <w:szCs w:val="22"/>
              </w:rPr>
              <w:t xml:space="preserve"> </w:t>
            </w:r>
            <w:bookmarkEnd w:id="1"/>
          </w:p>
        </w:tc>
      </w:tr>
      <w:tr w:rsidR="00542CB0" w:rsidRPr="00B479EA" w14:paraId="05310861"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237972AC" w14:textId="63EFBC3E" w:rsidR="00542CB0" w:rsidRPr="00747B5B" w:rsidRDefault="00542CB0" w:rsidP="00542CB0">
            <w:pPr>
              <w:pStyle w:val="af4"/>
              <w:jc w:val="left"/>
              <w:rPr>
                <w:rFonts w:ascii="Arial" w:hAnsi="Arial" w:cs="Arial"/>
                <w:b/>
                <w:szCs w:val="22"/>
                <w:lang w:val="de-DE"/>
              </w:rPr>
            </w:pPr>
            <w:r w:rsidRPr="00747B5B">
              <w:rPr>
                <w:rFonts w:ascii="Arial" w:eastAsia="Times New Roman" w:hAnsi="Arial" w:cs="Arial"/>
                <w:b/>
                <w:szCs w:val="22"/>
              </w:rPr>
              <w:t>Theme 1.3. Cultural Policies and Institutions. Intellectual Property</w:t>
            </w:r>
          </w:p>
        </w:tc>
      </w:tr>
      <w:tr w:rsidR="00542CB0" w:rsidRPr="00B479EA" w14:paraId="6FA5D35A"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5015CEA8" w14:textId="5C99FBA3" w:rsidR="00542CB0" w:rsidRPr="003413DA" w:rsidRDefault="003413DA" w:rsidP="00542CB0">
            <w:pPr>
              <w:pStyle w:val="af4"/>
              <w:jc w:val="left"/>
              <w:rPr>
                <w:rFonts w:ascii="Arial" w:hAnsi="Arial" w:cs="Arial"/>
                <w:szCs w:val="22"/>
              </w:rPr>
            </w:pPr>
            <w:r w:rsidRPr="003413DA">
              <w:rPr>
                <w:rFonts w:ascii="Arial" w:eastAsia="Times New Roman" w:hAnsi="Arial" w:cs="Arial"/>
              </w:rPr>
              <w:t>Theme 1.4. New Media, Creative Techn</w:t>
            </w:r>
            <w:r w:rsidR="009458A7">
              <w:rPr>
                <w:rFonts w:ascii="Arial" w:eastAsia="Times New Roman" w:hAnsi="Arial" w:cs="Arial"/>
              </w:rPr>
              <w:t>ologies and Digital Environment</w:t>
            </w:r>
          </w:p>
        </w:tc>
      </w:tr>
      <w:tr w:rsidR="00542CB0" w:rsidRPr="00B479EA" w14:paraId="280FCC85"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8D08D" w:themeFill="accent6" w:themeFillTint="99"/>
            <w:tcMar>
              <w:top w:w="57" w:type="dxa"/>
              <w:bottom w:w="57" w:type="dxa"/>
            </w:tcMar>
          </w:tcPr>
          <w:p w14:paraId="2939C38D" w14:textId="7365C226" w:rsidR="00542CB0" w:rsidRPr="007F0B9C" w:rsidRDefault="00542CB0" w:rsidP="00542CB0">
            <w:pPr>
              <w:pStyle w:val="af4"/>
              <w:jc w:val="left"/>
              <w:rPr>
                <w:rFonts w:ascii="Arial" w:hAnsi="Arial" w:cs="Arial"/>
                <w:szCs w:val="22"/>
              </w:rPr>
            </w:pPr>
            <w:r w:rsidRPr="00542CB0">
              <w:rPr>
                <w:rFonts w:ascii="Arial" w:eastAsia="Times New Roman" w:hAnsi="Arial" w:cs="Arial"/>
                <w:b/>
                <w:szCs w:val="22"/>
              </w:rPr>
              <w:t>Unit 2: Entrepreneurial Practice – Modelling a CCI Enterprise</w:t>
            </w:r>
          </w:p>
        </w:tc>
      </w:tr>
      <w:tr w:rsidR="00542CB0" w:rsidRPr="00B479EA" w14:paraId="6EC9F902"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56755851" w14:textId="678CEDCA"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Theme 2.1: Designing a business for the CCIs: preparing a business plan and pitching business</w:t>
            </w:r>
          </w:p>
        </w:tc>
      </w:tr>
      <w:tr w:rsidR="00542CB0" w:rsidRPr="00B479EA" w14:paraId="20896F4D"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2E0C14DF" w14:textId="369E0764" w:rsidR="00542CB0" w:rsidRPr="009458A7" w:rsidRDefault="00542CB0" w:rsidP="00542CB0">
            <w:pPr>
              <w:pStyle w:val="af4"/>
              <w:jc w:val="left"/>
              <w:rPr>
                <w:rFonts w:ascii="Arial" w:hAnsi="Arial" w:cs="Arial"/>
                <w:szCs w:val="22"/>
              </w:rPr>
            </w:pPr>
            <w:r w:rsidRPr="00542CB0">
              <w:rPr>
                <w:rFonts w:ascii="Arial" w:eastAsia="Times New Roman" w:hAnsi="Arial" w:cs="Arial"/>
                <w:szCs w:val="22"/>
              </w:rPr>
              <w:t xml:space="preserve">Theme 2.2: </w:t>
            </w:r>
            <w:r w:rsidR="009458A7" w:rsidRPr="009458A7">
              <w:rPr>
                <w:rFonts w:ascii="Arial" w:eastAsia="Times New Roman" w:hAnsi="Arial" w:cs="Arial"/>
                <w:szCs w:val="22"/>
              </w:rPr>
              <w:t>Towards value: Economic, Market and Cultural valuation of products and services in the CCIs</w:t>
            </w:r>
          </w:p>
        </w:tc>
      </w:tr>
      <w:tr w:rsidR="00542CB0" w:rsidRPr="00B479EA" w14:paraId="60E9761B"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150E4E95" w14:textId="170A83D3"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Theme 2.3: Market, Competition, Consumption and Branding in CCIs</w:t>
            </w:r>
          </w:p>
        </w:tc>
      </w:tr>
      <w:tr w:rsidR="00542CB0" w:rsidRPr="00B479EA" w14:paraId="298A7CB6"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6198448B" w14:textId="4B4ED2A6"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Theme 2.4: Business models, systems, partnerships</w:t>
            </w:r>
          </w:p>
        </w:tc>
      </w:tr>
      <w:tr w:rsidR="00542CB0" w:rsidRPr="00B479EA" w14:paraId="5835FE9B"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3960F8CF" w14:textId="153D0297"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Theme 2.5: Management: team and change management in the CCIs</w:t>
            </w:r>
          </w:p>
        </w:tc>
      </w:tr>
      <w:tr w:rsidR="00542CB0" w:rsidRPr="00B479EA" w14:paraId="13A61317"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4ACF741B" w14:textId="1A562CB1" w:rsidR="00542CB0" w:rsidRPr="007F0B9C" w:rsidRDefault="00542CB0" w:rsidP="00542CB0">
            <w:pPr>
              <w:pStyle w:val="af4"/>
              <w:jc w:val="left"/>
              <w:rPr>
                <w:rFonts w:ascii="Arial" w:hAnsi="Arial" w:cs="Arial"/>
                <w:szCs w:val="22"/>
              </w:rPr>
            </w:pPr>
            <w:r w:rsidRPr="00542CB0">
              <w:rPr>
                <w:rFonts w:ascii="Arial" w:eastAsia="Times New Roman" w:hAnsi="Arial" w:cs="Arial"/>
                <w:szCs w:val="22"/>
              </w:rPr>
              <w:t>Theme 2.6: Financing. Opportunities and Risks</w:t>
            </w:r>
          </w:p>
        </w:tc>
      </w:tr>
    </w:tbl>
    <w:p w14:paraId="6343D06C" w14:textId="3B1BC116" w:rsidR="00D13158" w:rsidRDefault="00BF1E67" w:rsidP="00776DC9">
      <w:r w:rsidRPr="00BF1E67">
        <w:rPr>
          <w:lang w:eastAsia="en-GB"/>
        </w:rPr>
        <w:t>You can find more information at the homepage</w:t>
      </w:r>
      <w:r w:rsidR="008F5A60" w:rsidRPr="00BF1E67">
        <w:rPr>
          <w:lang w:eastAsia="en-GB"/>
        </w:rPr>
        <w:t>:</w:t>
      </w:r>
      <w:r w:rsidR="00672AEE" w:rsidRPr="00BF1E67">
        <w:rPr>
          <w:color w:val="2E74B5" w:themeColor="accent5" w:themeShade="BF"/>
          <w:lang w:eastAsia="en-GB"/>
        </w:rPr>
        <w:t xml:space="preserve"> </w:t>
      </w:r>
      <w:r w:rsidR="00D13158" w:rsidRPr="00BF1E67">
        <w:t xml:space="preserve"> </w:t>
      </w:r>
      <w:hyperlink r:id="rId11" w:history="1">
        <w:r w:rsidR="00C14DD4" w:rsidRPr="00C14DD4">
          <w:rPr>
            <w:rStyle w:val="-"/>
          </w:rPr>
          <w:t>http://www.fenice-project.eu</w:t>
        </w:r>
      </w:hyperlink>
    </w:p>
    <w:p w14:paraId="0A75582D" w14:textId="69BF1FFA" w:rsidR="009425E0" w:rsidRPr="00BF1E67" w:rsidRDefault="009425E0" w:rsidP="00DA0CF1">
      <w:pPr>
        <w:rPr>
          <w:lang w:eastAsia="en-GB"/>
        </w:rPr>
      </w:pPr>
      <w:r w:rsidRPr="00BF1E67">
        <w:rPr>
          <w:lang w:eastAsia="en-GB"/>
        </w:rPr>
        <w:br w:type="page"/>
      </w:r>
    </w:p>
    <w:p w14:paraId="7A1CD1DB" w14:textId="5DBD17DC" w:rsidR="00D13158" w:rsidRPr="00B479EA" w:rsidRDefault="00BF1E67" w:rsidP="00EC42BA">
      <w:pPr>
        <w:jc w:val="center"/>
        <w:rPr>
          <w:lang w:val="de-DE" w:eastAsia="en-GB"/>
        </w:rPr>
      </w:pPr>
      <w:bookmarkStart w:id="2" w:name="_Hlk18139512"/>
      <w:proofErr w:type="spellStart"/>
      <w:r w:rsidRPr="00BF1E67">
        <w:rPr>
          <w:lang w:val="de-DE" w:eastAsia="en-GB"/>
        </w:rPr>
        <w:lastRenderedPageBreak/>
        <w:t>Declaration</w:t>
      </w:r>
      <w:proofErr w:type="spellEnd"/>
      <w:r w:rsidRPr="00BF1E67">
        <w:rPr>
          <w:lang w:val="de-DE" w:eastAsia="en-GB"/>
        </w:rPr>
        <w:t xml:space="preserve"> on </w:t>
      </w:r>
      <w:r w:rsidR="00BE32CB" w:rsidRPr="00BF1E67">
        <w:rPr>
          <w:lang w:val="de-DE" w:eastAsia="en-GB"/>
        </w:rPr>
        <w:t>Copyright</w:t>
      </w:r>
      <w:r w:rsidRPr="00BF1E67">
        <w:rPr>
          <w:lang w:val="de-DE" w:eastAsia="en-GB"/>
        </w:rPr>
        <w:t>:</w:t>
      </w:r>
      <w:bookmarkEnd w:id="2"/>
    </w:p>
    <w:p w14:paraId="3EABB685" w14:textId="45222D32" w:rsidR="00D13158" w:rsidRPr="00B479EA" w:rsidRDefault="00660CE4" w:rsidP="00EC42BA">
      <w:pPr>
        <w:jc w:val="center"/>
        <w:rPr>
          <w:color w:val="262626" w:themeColor="text1" w:themeTint="D9"/>
          <w:lang w:val="de-DE" w:eastAsia="en-GB"/>
        </w:rPr>
      </w:pPr>
      <w:r>
        <w:rPr>
          <w:noProof/>
          <w:lang w:val="el-GR" w:eastAsia="el-GR"/>
        </w:rPr>
        <w:drawing>
          <wp:inline distT="0" distB="0" distL="0" distR="0" wp14:anchorId="07178087" wp14:editId="4B2CA4DD">
            <wp:extent cx="1368425" cy="478790"/>
            <wp:effectExtent l="0" t="0" r="3175" b="0"/>
            <wp:docPr id="8" name="Εικόνα 8" descr="C:\Users\Costas Tsibanis\AppData\Local\Microsoft\Windows\INetCache\Content.MSO\E042030A.tmp"/>
            <wp:cNvGraphicFramePr/>
            <a:graphic xmlns:a="http://schemas.openxmlformats.org/drawingml/2006/main">
              <a:graphicData uri="http://schemas.openxmlformats.org/drawingml/2006/picture">
                <pic:pic xmlns:pic="http://schemas.openxmlformats.org/drawingml/2006/picture">
                  <pic:nvPicPr>
                    <pic:cNvPr id="8" name="Εικόνα 8" descr="C:\Users\Costas Tsibanis\AppData\Local\Microsoft\Windows\INetCache\Content.MSO\E042030A.tmp"/>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425" cy="478790"/>
                    </a:xfrm>
                    <a:prstGeom prst="rect">
                      <a:avLst/>
                    </a:prstGeom>
                    <a:noFill/>
                    <a:ln>
                      <a:noFill/>
                    </a:ln>
                  </pic:spPr>
                </pic:pic>
              </a:graphicData>
            </a:graphic>
          </wp:inline>
        </w:drawing>
      </w:r>
      <w:r w:rsidR="00D13158" w:rsidRPr="00B479EA">
        <w:rPr>
          <w:lang w:val="de-DE"/>
        </w:rPr>
        <w:br/>
      </w:r>
    </w:p>
    <w:p w14:paraId="3BFF056A" w14:textId="1AEF8B2B" w:rsidR="008F5A60" w:rsidRPr="00BF1E67" w:rsidRDefault="00BF1E67" w:rsidP="008F5A60">
      <w:pPr>
        <w:rPr>
          <w:lang w:eastAsia="en-GB"/>
        </w:rPr>
      </w:pPr>
      <w:r w:rsidRPr="00BF1E67">
        <w:rPr>
          <w:lang w:eastAsia="en-GB"/>
        </w:rPr>
        <w:t xml:space="preserve">This work </w:t>
      </w:r>
      <w:proofErr w:type="gramStart"/>
      <w:r w:rsidRPr="00BF1E67">
        <w:rPr>
          <w:lang w:eastAsia="en-GB"/>
        </w:rPr>
        <w:t>is licensed</w:t>
      </w:r>
      <w:proofErr w:type="gramEnd"/>
      <w:r w:rsidRPr="00BF1E67">
        <w:rPr>
          <w:lang w:eastAsia="en-GB"/>
        </w:rPr>
        <w:t xml:space="preserve"> under a Creative Commons Attribution-</w:t>
      </w:r>
      <w:proofErr w:type="spellStart"/>
      <w:r w:rsidRPr="00BF1E67">
        <w:rPr>
          <w:lang w:eastAsia="en-GB"/>
        </w:rPr>
        <w:t>NonCommercial</w:t>
      </w:r>
      <w:proofErr w:type="spellEnd"/>
      <w:r w:rsidRPr="00BF1E67">
        <w:rPr>
          <w:lang w:eastAsia="en-GB"/>
        </w:rPr>
        <w:t>-</w:t>
      </w:r>
      <w:proofErr w:type="spellStart"/>
      <w:r w:rsidRPr="00BF1E67">
        <w:rPr>
          <w:lang w:eastAsia="en-GB"/>
        </w:rPr>
        <w:t>ShareAlike</w:t>
      </w:r>
      <w:proofErr w:type="spellEnd"/>
      <w:r w:rsidRPr="00BF1E67">
        <w:rPr>
          <w:lang w:eastAsia="en-GB"/>
        </w:rPr>
        <w:t xml:space="preserve"> 4.0 International License.</w:t>
      </w:r>
      <w:r>
        <w:rPr>
          <w:lang w:eastAsia="en-GB"/>
        </w:rPr>
        <w:t xml:space="preserve"> </w:t>
      </w:r>
      <w:r w:rsidRPr="00BF1E67">
        <w:rPr>
          <w:lang w:eastAsia="en-GB"/>
        </w:rPr>
        <w:t>You are free to:</w:t>
      </w:r>
    </w:p>
    <w:p w14:paraId="75D19F02" w14:textId="77777777" w:rsidR="00BF1E67" w:rsidRDefault="00BF1E67" w:rsidP="00BF1E67">
      <w:pPr>
        <w:pStyle w:val="aa"/>
        <w:rPr>
          <w:noProof w:val="0"/>
        </w:rPr>
      </w:pPr>
      <w:proofErr w:type="gramStart"/>
      <w:r w:rsidRPr="00BF1E67">
        <w:rPr>
          <w:noProof w:val="0"/>
        </w:rPr>
        <w:t>share</w:t>
      </w:r>
      <w:proofErr w:type="gramEnd"/>
      <w:r w:rsidRPr="00BF1E67">
        <w:rPr>
          <w:noProof w:val="0"/>
        </w:rPr>
        <w:t xml:space="preserve"> — copy and redistribute the material in any medium or format</w:t>
      </w:r>
    </w:p>
    <w:p w14:paraId="355EB731" w14:textId="05CDFB7A" w:rsidR="00BF1E67" w:rsidRPr="00BF1E67" w:rsidRDefault="00BF1E67" w:rsidP="00BF1E67">
      <w:pPr>
        <w:pStyle w:val="aa"/>
        <w:rPr>
          <w:noProof w:val="0"/>
        </w:rPr>
      </w:pPr>
      <w:r w:rsidRPr="00BF1E67">
        <w:t>adapt — remix, transform, and build upon the material</w:t>
      </w:r>
    </w:p>
    <w:p w14:paraId="03BAE0AE" w14:textId="77777777" w:rsidR="00BF1E67" w:rsidRPr="009458A7" w:rsidRDefault="00BF1E67" w:rsidP="00844FED">
      <w:pPr>
        <w:rPr>
          <w:color w:val="262626" w:themeColor="text1" w:themeTint="D9"/>
        </w:rPr>
      </w:pPr>
      <w:proofErr w:type="gramStart"/>
      <w:r w:rsidRPr="009458A7">
        <w:rPr>
          <w:color w:val="262626" w:themeColor="text1" w:themeTint="D9"/>
        </w:rPr>
        <w:t>under</w:t>
      </w:r>
      <w:proofErr w:type="gramEnd"/>
      <w:r w:rsidRPr="009458A7">
        <w:rPr>
          <w:color w:val="262626" w:themeColor="text1" w:themeTint="D9"/>
        </w:rPr>
        <w:t xml:space="preserve"> the following terms:</w:t>
      </w:r>
    </w:p>
    <w:p w14:paraId="34A75EFE" w14:textId="77777777" w:rsidR="00BF1E67" w:rsidRPr="00BF1E67" w:rsidRDefault="00BF1E67" w:rsidP="00BF1E67">
      <w:pPr>
        <w:pStyle w:val="aa"/>
        <w:rPr>
          <w:noProof w:val="0"/>
        </w:rPr>
      </w:pPr>
      <w:r w:rsidRPr="00BF1E67">
        <w:rPr>
          <w:rFonts w:eastAsia="MyriadPro-Regular"/>
          <w:noProof w:val="0"/>
          <w:lang w:eastAsia="en-US"/>
        </w:rPr>
        <w:t xml:space="preserve">Attribution — </w:t>
      </w:r>
      <w:proofErr w:type="gramStart"/>
      <w:r w:rsidRPr="00BF1E67">
        <w:rPr>
          <w:rFonts w:eastAsia="MyriadPro-Regular"/>
          <w:noProof w:val="0"/>
          <w:lang w:eastAsia="en-US"/>
        </w:rPr>
        <w:t>You</w:t>
      </w:r>
      <w:proofErr w:type="gramEnd"/>
      <w:r w:rsidRPr="00BF1E67">
        <w:rPr>
          <w:rFonts w:eastAsia="MyriadPro-Regular"/>
          <w:noProof w:val="0"/>
          <w:lang w:eastAsia="en-US"/>
        </w:rPr>
        <w:t xml:space="preserve">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BF1E67">
      <w:pPr>
        <w:pStyle w:val="aa"/>
        <w:rPr>
          <w:noProof w:val="0"/>
        </w:rPr>
      </w:pPr>
      <w:r w:rsidRPr="00BF1E67">
        <w:t>NonCommercial — You may not use the material for commercial purposes.</w:t>
      </w:r>
    </w:p>
    <w:p w14:paraId="483C71A6" w14:textId="51B76844" w:rsidR="00BF1E67" w:rsidRPr="00BF1E67" w:rsidRDefault="00BF1E67" w:rsidP="00BF1E67">
      <w:pPr>
        <w:pStyle w:val="aa"/>
        <w:rPr>
          <w:noProof w:val="0"/>
        </w:rPr>
      </w:pPr>
      <w:r w:rsidRPr="00BF1E67">
        <w:t>ShareAlike — If you remix, transform, or build upon the material, you must distribute your contributions under the same license as the original.</w:t>
      </w:r>
    </w:p>
    <w:p w14:paraId="00DA2240" w14:textId="77777777" w:rsidR="00D13158" w:rsidRPr="00BF1E67" w:rsidRDefault="00D13158" w:rsidP="00776DC9">
      <w:pPr>
        <w:rPr>
          <w:lang w:eastAsia="en-GB"/>
        </w:rPr>
      </w:pPr>
    </w:p>
    <w:p w14:paraId="51F75BED" w14:textId="4ACC5B4E" w:rsidR="009425E0" w:rsidRPr="00BF1E67" w:rsidRDefault="009425E0" w:rsidP="00776DC9">
      <w:r w:rsidRPr="00BF1E67">
        <w:br w:type="page"/>
      </w:r>
    </w:p>
    <w:p w14:paraId="5C920DB1" w14:textId="77777777" w:rsidR="00C41A4F" w:rsidRPr="00D86929" w:rsidRDefault="00C41A4F" w:rsidP="00C41A4F">
      <w:pPr>
        <w:pStyle w:val="1"/>
      </w:pPr>
      <w:r>
        <w:lastRenderedPageBreak/>
        <w:t>TEST YOUR</w:t>
      </w:r>
      <w:r w:rsidRPr="00D86929">
        <w:t xml:space="preserve"> </w:t>
      </w:r>
      <w:r>
        <w:t>KNOWLEDGE</w:t>
      </w:r>
    </w:p>
    <w:p w14:paraId="07C27649" w14:textId="77777777" w:rsidR="00C41A4F" w:rsidRPr="00AF76BC" w:rsidRDefault="00C41A4F" w:rsidP="00C41A4F">
      <w:pPr>
        <w:rPr>
          <w:i/>
        </w:rPr>
      </w:pPr>
      <w:r w:rsidRPr="00AF76BC">
        <w:rPr>
          <w:i/>
        </w:rPr>
        <w:t xml:space="preserve">Multiple-choice questions </w:t>
      </w:r>
    </w:p>
    <w:p w14:paraId="4D2D193A" w14:textId="6D5D4537" w:rsidR="00C41A4F" w:rsidRPr="00342B6A" w:rsidRDefault="00C41A4F" w:rsidP="00342B6A">
      <w:pPr>
        <w:pStyle w:val="aa"/>
        <w:numPr>
          <w:ilvl w:val="0"/>
          <w:numId w:val="18"/>
        </w:numPr>
        <w:rPr>
          <w:lang w:val="en-GB"/>
        </w:rPr>
      </w:pPr>
      <w:r w:rsidRPr="00342B6A">
        <w:rPr>
          <w:lang w:val="en-GB"/>
        </w:rPr>
        <w:t>Culture is:</w:t>
      </w:r>
      <w:r w:rsidR="00342B6A" w:rsidRPr="00342B6A">
        <w:rPr>
          <w:lang w:val="en-GB"/>
        </w:rPr>
        <w:t xml:space="preserve"> (more answers are possible)</w:t>
      </w:r>
    </w:p>
    <w:p w14:paraId="562DAF45" w14:textId="77777777" w:rsidR="00C41A4F" w:rsidRPr="00F03C6D" w:rsidRDefault="00C41A4F" w:rsidP="00342B6A">
      <w:pPr>
        <w:pStyle w:val="aa"/>
        <w:numPr>
          <w:ilvl w:val="0"/>
          <w:numId w:val="21"/>
        </w:numPr>
        <w:rPr>
          <w:u w:val="single"/>
          <w:lang w:val="en-GB"/>
        </w:rPr>
      </w:pPr>
      <w:r w:rsidRPr="00F03C6D">
        <w:rPr>
          <w:u w:val="single"/>
          <w:lang w:val="en-GB"/>
        </w:rPr>
        <w:t>“The realm of human values, in which the human race, rising above the struggle for survival, reduces aggression, violence and misery, and builds a nobler world, higher than the world of ordinary civilization” (Beljanski 2011: 45)</w:t>
      </w:r>
    </w:p>
    <w:p w14:paraId="31A9C4CE" w14:textId="77777777" w:rsidR="00C41A4F" w:rsidRPr="00F03C6D" w:rsidRDefault="00C41A4F" w:rsidP="00342B6A">
      <w:pPr>
        <w:pStyle w:val="aa"/>
        <w:numPr>
          <w:ilvl w:val="0"/>
          <w:numId w:val="21"/>
        </w:numPr>
        <w:rPr>
          <w:u w:val="single"/>
          <w:lang w:val="en-GB"/>
        </w:rPr>
      </w:pPr>
      <w:r w:rsidRPr="00F03C6D">
        <w:rPr>
          <w:u w:val="single"/>
          <w:lang w:val="en-GB"/>
        </w:rPr>
        <w:t>The definition of culture can officially be defined by each European country at its discretion and based on its own national needs, bearing in mind the multicultural nature of its territory.</w:t>
      </w:r>
    </w:p>
    <w:p w14:paraId="58EFEB66" w14:textId="7B07A3E5" w:rsidR="00C41A4F" w:rsidRPr="00F03C6D" w:rsidRDefault="00C41A4F" w:rsidP="00342B6A">
      <w:pPr>
        <w:pStyle w:val="aa"/>
        <w:numPr>
          <w:ilvl w:val="0"/>
          <w:numId w:val="21"/>
        </w:numPr>
        <w:rPr>
          <w:u w:val="single"/>
          <w:lang w:val="en-GB"/>
        </w:rPr>
      </w:pPr>
      <w:r w:rsidRPr="00F03C6D">
        <w:rPr>
          <w:u w:val="single"/>
          <w:lang w:val="en-GB"/>
        </w:rPr>
        <w:t>It is impossible to give a single definition of culture, because it depends on many factors. Due to philosophical and sociological research in the middle of the 20th century, positivist definitions of culture were replaced by attitudes that culture consists of good and bad contents, the contents of high-brow and low-brow culture, the content adapted to consumers of different ages ...</w:t>
      </w:r>
    </w:p>
    <w:p w14:paraId="6F27907C" w14:textId="77777777" w:rsidR="00342B6A" w:rsidRPr="00342B6A" w:rsidRDefault="00342B6A" w:rsidP="00342B6A">
      <w:pPr>
        <w:pStyle w:val="aa"/>
        <w:ind w:left="720"/>
        <w:rPr>
          <w:lang w:val="en-GB"/>
        </w:rPr>
      </w:pPr>
    </w:p>
    <w:p w14:paraId="07269CB9" w14:textId="25CE34B0" w:rsidR="00C41A4F" w:rsidRPr="00342B6A" w:rsidRDefault="00C41A4F" w:rsidP="00342B6A">
      <w:pPr>
        <w:pStyle w:val="aa"/>
        <w:numPr>
          <w:ilvl w:val="0"/>
          <w:numId w:val="18"/>
        </w:numPr>
        <w:rPr>
          <w:lang w:val="en-GB"/>
        </w:rPr>
      </w:pPr>
      <w:r w:rsidRPr="00342B6A">
        <w:rPr>
          <w:lang w:val="en-GB"/>
        </w:rPr>
        <w:t>Cultural policy is:</w:t>
      </w:r>
      <w:r w:rsidR="00342B6A" w:rsidRPr="00342B6A">
        <w:rPr>
          <w:lang w:val="en-GB"/>
        </w:rPr>
        <w:t xml:space="preserve"> </w:t>
      </w:r>
    </w:p>
    <w:p w14:paraId="6F571190" w14:textId="77777777" w:rsidR="00C41A4F" w:rsidRPr="00342B6A" w:rsidRDefault="00C41A4F" w:rsidP="00342B6A">
      <w:pPr>
        <w:pStyle w:val="aa"/>
        <w:numPr>
          <w:ilvl w:val="0"/>
          <w:numId w:val="22"/>
        </w:numPr>
        <w:rPr>
          <w:lang w:val="en-GB"/>
        </w:rPr>
      </w:pPr>
      <w:r w:rsidRPr="00342B6A">
        <w:rPr>
          <w:lang w:val="en-GB"/>
        </w:rPr>
        <w:t>A set of actions carried out within a country in a liberal spirit that allow any kind of artistic activity without restrictions and censorship, with the idea that a large number of cultural events will raise the level of culture in a society.</w:t>
      </w:r>
    </w:p>
    <w:p w14:paraId="7A49AF87" w14:textId="77777777" w:rsidR="00C41A4F" w:rsidRPr="00F03C6D" w:rsidRDefault="00C41A4F" w:rsidP="00342B6A">
      <w:pPr>
        <w:pStyle w:val="aa"/>
        <w:numPr>
          <w:ilvl w:val="0"/>
          <w:numId w:val="22"/>
        </w:numPr>
        <w:rPr>
          <w:lang w:val="en-GB"/>
        </w:rPr>
      </w:pPr>
      <w:r w:rsidRPr="00F03C6D">
        <w:rPr>
          <w:lang w:val="en-GB"/>
        </w:rPr>
        <w:t>Cultural policy is a policy that defines the most important forms of artistic activities, registers them in the Intellectual Property Office, and implements them at the national and local level, strongly emphasizing the importance of volunteer work, i.e. work without financial support.</w:t>
      </w:r>
    </w:p>
    <w:p w14:paraId="77DFD5BC" w14:textId="6044074D" w:rsidR="00C41A4F" w:rsidRPr="00F03C6D" w:rsidRDefault="00C41A4F" w:rsidP="00342B6A">
      <w:pPr>
        <w:pStyle w:val="aa"/>
        <w:numPr>
          <w:ilvl w:val="0"/>
          <w:numId w:val="22"/>
        </w:numPr>
        <w:rPr>
          <w:u w:val="single"/>
          <w:lang w:val="en-GB"/>
        </w:rPr>
      </w:pPr>
      <w:r w:rsidRPr="00F03C6D">
        <w:rPr>
          <w:u w:val="single"/>
          <w:lang w:val="en-GB"/>
        </w:rPr>
        <w:t>Cultural policy is the total sum of intentional intervention or absence of the intervention of the state or its bodies whose aim is to respond to certain cultural needs through the optimal use of physical and human resources available to society at a given time.</w:t>
      </w:r>
    </w:p>
    <w:p w14:paraId="2CD8ED04" w14:textId="77777777" w:rsidR="00342B6A" w:rsidRPr="00342B6A" w:rsidRDefault="00342B6A" w:rsidP="00342B6A">
      <w:pPr>
        <w:pStyle w:val="aa"/>
        <w:ind w:left="720"/>
        <w:rPr>
          <w:lang w:val="en-GB"/>
        </w:rPr>
      </w:pPr>
    </w:p>
    <w:p w14:paraId="61178BB3" w14:textId="5FB8F871" w:rsidR="00C41A4F" w:rsidRPr="00342B6A" w:rsidRDefault="00C41A4F" w:rsidP="00342B6A">
      <w:pPr>
        <w:pStyle w:val="aa"/>
        <w:numPr>
          <w:ilvl w:val="0"/>
          <w:numId w:val="18"/>
        </w:numPr>
        <w:rPr>
          <w:lang w:val="en-GB"/>
        </w:rPr>
      </w:pPr>
      <w:r w:rsidRPr="00342B6A">
        <w:rPr>
          <w:lang w:val="en-GB"/>
        </w:rPr>
        <w:t>What is interesting about the aspect of “critical thinking” within the cultural policy onc</w:t>
      </w:r>
      <w:r w:rsidR="00342B6A" w:rsidRPr="00342B6A">
        <w:rPr>
          <w:lang w:val="en-GB"/>
        </w:rPr>
        <w:t>e proposed by Portugal?</w:t>
      </w:r>
    </w:p>
    <w:p w14:paraId="5F573C59" w14:textId="77777777" w:rsidR="00C41A4F" w:rsidRPr="00342B6A" w:rsidRDefault="00C41A4F" w:rsidP="00342B6A">
      <w:pPr>
        <w:pStyle w:val="aa"/>
        <w:numPr>
          <w:ilvl w:val="0"/>
          <w:numId w:val="23"/>
        </w:numPr>
        <w:rPr>
          <w:lang w:val="en-GB"/>
        </w:rPr>
      </w:pPr>
      <w:r w:rsidRPr="00342B6A">
        <w:rPr>
          <w:lang w:val="en-GB"/>
        </w:rPr>
        <w:t>It emphasized the need for education of the population in the field of “critical thinking theory”</w:t>
      </w:r>
    </w:p>
    <w:p w14:paraId="30B318DF" w14:textId="77777777" w:rsidR="00C41A4F" w:rsidRPr="00F03C6D" w:rsidRDefault="00C41A4F" w:rsidP="00342B6A">
      <w:pPr>
        <w:pStyle w:val="aa"/>
        <w:numPr>
          <w:ilvl w:val="0"/>
          <w:numId w:val="23"/>
        </w:numPr>
        <w:rPr>
          <w:u w:val="single"/>
          <w:lang w:val="en-GB"/>
        </w:rPr>
      </w:pPr>
      <w:r w:rsidRPr="00F03C6D">
        <w:rPr>
          <w:u w:val="single"/>
          <w:lang w:val="en-GB"/>
        </w:rPr>
        <w:t>It emphasized the “engaged” function of culture in a society</w:t>
      </w:r>
    </w:p>
    <w:p w14:paraId="61CDE41F" w14:textId="6B587B6A" w:rsidR="00C41A4F" w:rsidRDefault="00C41A4F" w:rsidP="00342B6A">
      <w:pPr>
        <w:pStyle w:val="aa"/>
        <w:numPr>
          <w:ilvl w:val="0"/>
          <w:numId w:val="23"/>
        </w:numPr>
        <w:rPr>
          <w:sz w:val="24"/>
          <w:szCs w:val="24"/>
        </w:rPr>
      </w:pPr>
      <w:r w:rsidRPr="00342B6A">
        <w:rPr>
          <w:lang w:val="en-GB"/>
        </w:rPr>
        <w:t>By this, the state wanted to allow everyone to criticize everything, regardless of their education, gender, age, etc</w:t>
      </w:r>
      <w:r w:rsidRPr="007537F3">
        <w:rPr>
          <w:sz w:val="24"/>
          <w:szCs w:val="24"/>
        </w:rPr>
        <w:t>.</w:t>
      </w:r>
    </w:p>
    <w:p w14:paraId="3C83924F" w14:textId="77777777" w:rsidR="00342B6A" w:rsidRPr="007537F3" w:rsidRDefault="00342B6A" w:rsidP="00342B6A">
      <w:pPr>
        <w:pStyle w:val="aa"/>
        <w:ind w:left="709"/>
        <w:rPr>
          <w:sz w:val="24"/>
          <w:szCs w:val="24"/>
        </w:rPr>
      </w:pPr>
    </w:p>
    <w:p w14:paraId="32B5738C" w14:textId="19E3A557" w:rsidR="00C41A4F" w:rsidRPr="00342B6A" w:rsidRDefault="00C41A4F" w:rsidP="00342B6A">
      <w:pPr>
        <w:pStyle w:val="aa"/>
        <w:numPr>
          <w:ilvl w:val="0"/>
          <w:numId w:val="18"/>
        </w:numPr>
        <w:rPr>
          <w:lang w:val="en-GB"/>
        </w:rPr>
      </w:pPr>
      <w:r w:rsidRPr="00342B6A">
        <w:rPr>
          <w:lang w:val="en-GB"/>
        </w:rPr>
        <w:t>What is intellectual property?</w:t>
      </w:r>
    </w:p>
    <w:p w14:paraId="761E861E" w14:textId="77777777" w:rsidR="00C41A4F" w:rsidRPr="00F03C6D" w:rsidRDefault="00C41A4F" w:rsidP="00342B6A">
      <w:pPr>
        <w:pStyle w:val="aa"/>
        <w:numPr>
          <w:ilvl w:val="0"/>
          <w:numId w:val="24"/>
        </w:numPr>
        <w:rPr>
          <w:u w:val="single"/>
          <w:lang w:val="en-GB"/>
        </w:rPr>
      </w:pPr>
      <w:r w:rsidRPr="00F03C6D">
        <w:rPr>
          <w:u w:val="single"/>
          <w:lang w:val="en-GB"/>
        </w:rPr>
        <w:t>Intellectual property represents various creations of the human mind which can be protected by different forms of intellectual property rights if they meet the conditions perscribed by law.</w:t>
      </w:r>
    </w:p>
    <w:p w14:paraId="0C0C18F3" w14:textId="77777777" w:rsidR="00C41A4F" w:rsidRPr="00342B6A" w:rsidRDefault="00C41A4F" w:rsidP="00342B6A">
      <w:pPr>
        <w:pStyle w:val="aa"/>
        <w:numPr>
          <w:ilvl w:val="0"/>
          <w:numId w:val="24"/>
        </w:numPr>
        <w:rPr>
          <w:lang w:val="en-GB"/>
        </w:rPr>
      </w:pPr>
      <w:r w:rsidRPr="00342B6A">
        <w:rPr>
          <w:lang w:val="en-GB"/>
        </w:rPr>
        <w:lastRenderedPageBreak/>
        <w:t>Intellectual property is an idea or materialization of that idea which can be registered in a place specifically perscribed for that and therefore protected so that others could not use it as their own.</w:t>
      </w:r>
    </w:p>
    <w:p w14:paraId="4725D30E" w14:textId="66A64672" w:rsidR="00C41A4F" w:rsidRPr="00342B6A" w:rsidRDefault="00C41A4F" w:rsidP="00342B6A">
      <w:pPr>
        <w:pStyle w:val="aa"/>
        <w:numPr>
          <w:ilvl w:val="0"/>
          <w:numId w:val="24"/>
        </w:numPr>
        <w:rPr>
          <w:lang w:val="en-GB"/>
        </w:rPr>
      </w:pPr>
      <w:r w:rsidRPr="00342B6A">
        <w:rPr>
          <w:lang w:val="en-GB"/>
        </w:rPr>
        <w:t>Intellectual property is anything that a person thinks of, describes (in words), and publishes on the Internet.</w:t>
      </w:r>
    </w:p>
    <w:p w14:paraId="13E966FF" w14:textId="77777777" w:rsidR="00342B6A" w:rsidRPr="00342B6A" w:rsidRDefault="00342B6A" w:rsidP="00342B6A">
      <w:pPr>
        <w:pStyle w:val="aa"/>
        <w:ind w:left="720"/>
        <w:rPr>
          <w:lang w:val="en-GB"/>
        </w:rPr>
      </w:pPr>
    </w:p>
    <w:p w14:paraId="111EA372" w14:textId="3FF7D331" w:rsidR="00C41A4F" w:rsidRPr="00342B6A" w:rsidRDefault="00C41A4F" w:rsidP="00342B6A">
      <w:pPr>
        <w:pStyle w:val="aa"/>
        <w:numPr>
          <w:ilvl w:val="0"/>
          <w:numId w:val="18"/>
        </w:numPr>
        <w:rPr>
          <w:lang w:val="en-GB"/>
        </w:rPr>
      </w:pPr>
      <w:r w:rsidRPr="00342B6A">
        <w:rPr>
          <w:lang w:val="en-GB"/>
        </w:rPr>
        <w:t>What are copyrights?</w:t>
      </w:r>
    </w:p>
    <w:p w14:paraId="5F70FA58" w14:textId="77777777" w:rsidR="00C41A4F" w:rsidRPr="00342B6A" w:rsidRDefault="00C41A4F" w:rsidP="00342B6A">
      <w:pPr>
        <w:pStyle w:val="aa"/>
        <w:numPr>
          <w:ilvl w:val="0"/>
          <w:numId w:val="25"/>
        </w:numPr>
        <w:rPr>
          <w:lang w:val="en-GB"/>
        </w:rPr>
      </w:pPr>
      <w:r w:rsidRPr="00342B6A">
        <w:rPr>
          <w:lang w:val="en-GB"/>
        </w:rPr>
        <w:t>The rights acquired by an artist after completing a work of art and registering it with the Intellectual Property Office.</w:t>
      </w:r>
    </w:p>
    <w:p w14:paraId="0C40E913" w14:textId="77777777" w:rsidR="00C41A4F" w:rsidRPr="00F03C6D" w:rsidRDefault="00C41A4F" w:rsidP="00F03C6D">
      <w:pPr>
        <w:pStyle w:val="aa"/>
        <w:numPr>
          <w:ilvl w:val="0"/>
          <w:numId w:val="25"/>
        </w:numPr>
        <w:ind w:left="426" w:firstLine="0"/>
        <w:rPr>
          <w:u w:val="single"/>
          <w:lang w:val="en-GB"/>
        </w:rPr>
      </w:pPr>
      <w:r w:rsidRPr="00F03C6D">
        <w:rPr>
          <w:u w:val="single"/>
          <w:lang w:val="en-GB"/>
        </w:rPr>
        <w:t>The rights automatically acquired by an artist after completing his/her work of art.</w:t>
      </w:r>
    </w:p>
    <w:p w14:paraId="313A2EFB" w14:textId="77777777" w:rsidR="00C41A4F" w:rsidRPr="00A561D7" w:rsidRDefault="00C41A4F" w:rsidP="00342B6A">
      <w:pPr>
        <w:pStyle w:val="aa"/>
        <w:numPr>
          <w:ilvl w:val="0"/>
          <w:numId w:val="25"/>
        </w:numPr>
        <w:rPr>
          <w:sz w:val="24"/>
          <w:szCs w:val="24"/>
        </w:rPr>
      </w:pPr>
      <w:r w:rsidRPr="00342B6A">
        <w:rPr>
          <w:lang w:val="en-GB"/>
        </w:rPr>
        <w:t>The rights acquired by an author 70 days after the completion of his work of art</w:t>
      </w:r>
      <w:r w:rsidRPr="00A561D7">
        <w:rPr>
          <w:sz w:val="24"/>
          <w:szCs w:val="24"/>
        </w:rPr>
        <w:t>.</w:t>
      </w:r>
    </w:p>
    <w:p w14:paraId="4E7067B0" w14:textId="77777777" w:rsidR="00E45C33" w:rsidRDefault="00E45C33" w:rsidP="00C41A4F"/>
    <w:p w14:paraId="20292C0D" w14:textId="05E8C8EA" w:rsidR="00C41A4F" w:rsidRPr="00367C96" w:rsidRDefault="00C41A4F" w:rsidP="00C41A4F">
      <w:r w:rsidRPr="00367C96">
        <w:t xml:space="preserve">Open questions (+ answers) </w:t>
      </w:r>
    </w:p>
    <w:p w14:paraId="0E0C98C2" w14:textId="62081EB1" w:rsidR="00F03C6D" w:rsidRPr="00F03C6D" w:rsidRDefault="00C41A4F" w:rsidP="00F03C6D">
      <w:pPr>
        <w:pStyle w:val="aa"/>
        <w:numPr>
          <w:ilvl w:val="0"/>
          <w:numId w:val="10"/>
        </w:numPr>
        <w:ind w:left="714" w:hanging="357"/>
        <w:rPr>
          <w:lang w:val="en-GB"/>
        </w:rPr>
      </w:pPr>
      <w:r w:rsidRPr="00F03C6D">
        <w:rPr>
          <w:lang w:val="en-GB"/>
        </w:rPr>
        <w:t>What is culture?</w:t>
      </w:r>
    </w:p>
    <w:p w14:paraId="184CF402" w14:textId="7C135E10" w:rsidR="00C41A4F" w:rsidRPr="00F03C6D" w:rsidRDefault="00F03C6D" w:rsidP="00F03C6D">
      <w:pPr>
        <w:rPr>
          <w:lang w:val="en-GB"/>
        </w:rPr>
      </w:pPr>
      <w:r w:rsidRPr="00F03C6D">
        <w:rPr>
          <w:lang w:val="en-GB"/>
        </w:rPr>
        <w:t xml:space="preserve">Reply: </w:t>
      </w:r>
      <w:r w:rsidR="00C41A4F" w:rsidRPr="00F03C6D">
        <w:rPr>
          <w:lang w:val="en-GB"/>
        </w:rPr>
        <w:t xml:space="preserve">It is impossible to give one general definition of culture. According to one of the acceptable definitions, </w:t>
      </w:r>
      <w:proofErr w:type="spellStart"/>
      <w:r w:rsidR="00C41A4F" w:rsidRPr="00F03C6D">
        <w:rPr>
          <w:lang w:val="en-GB"/>
        </w:rPr>
        <w:t>culutre</w:t>
      </w:r>
      <w:proofErr w:type="spellEnd"/>
      <w:r w:rsidR="00C41A4F" w:rsidRPr="00F03C6D">
        <w:rPr>
          <w:lang w:val="en-GB"/>
        </w:rPr>
        <w:t xml:space="preserve"> includes socially recognized values, tolerance, open and closed orientation of people, beliefs, creative spirit and personal interests of the individual and society. Language, folklore, customs, rituals, tradition, knowledge and the process of education, diversity and interest in other cultures, as well as the modern product of creative work are the foundations for the preservation and development of culture. In a narrower sense, culture is art, architecture, music, </w:t>
      </w:r>
      <w:proofErr w:type="spellStart"/>
      <w:r w:rsidR="00C41A4F" w:rsidRPr="00F03C6D">
        <w:rPr>
          <w:lang w:val="en-GB"/>
        </w:rPr>
        <w:t>literarture</w:t>
      </w:r>
      <w:proofErr w:type="spellEnd"/>
      <w:r w:rsidR="00C41A4F" w:rsidRPr="00F03C6D">
        <w:rPr>
          <w:lang w:val="en-GB"/>
        </w:rPr>
        <w:t xml:space="preserve"> and other creative way of expressing.</w:t>
      </w:r>
    </w:p>
    <w:p w14:paraId="59868172" w14:textId="2435F549" w:rsidR="00F03C6D" w:rsidRPr="00E45C33" w:rsidRDefault="00C41A4F" w:rsidP="00E45C33">
      <w:pPr>
        <w:pStyle w:val="aa"/>
        <w:numPr>
          <w:ilvl w:val="0"/>
          <w:numId w:val="10"/>
        </w:numPr>
        <w:ind w:left="714" w:hanging="357"/>
        <w:rPr>
          <w:lang w:val="en-GB"/>
        </w:rPr>
      </w:pPr>
      <w:r w:rsidRPr="00F03C6D">
        <w:rPr>
          <w:lang w:val="en-GB"/>
        </w:rPr>
        <w:t>What is cultural policy?</w:t>
      </w:r>
    </w:p>
    <w:p w14:paraId="50A48ACC" w14:textId="43ACE13D" w:rsidR="00C41A4F" w:rsidRPr="00F03C6D" w:rsidRDefault="00F03C6D" w:rsidP="00F03C6D">
      <w:pPr>
        <w:rPr>
          <w:lang w:val="en-GB"/>
        </w:rPr>
      </w:pPr>
      <w:r w:rsidRPr="00F03C6D">
        <w:rPr>
          <w:lang w:val="en-GB"/>
        </w:rPr>
        <w:t xml:space="preserve">Reply: </w:t>
      </w:r>
      <w:r w:rsidR="00C41A4F" w:rsidRPr="00F03C6D">
        <w:rPr>
          <w:lang w:val="en-GB"/>
        </w:rPr>
        <w:t>Cultural policy is the total sum of intentional interventions or lack of the intervention from the state or its bodies, especially those aimed at responding to certain cultural needs through the optimal use of physical and human resources available to a society at a given time.</w:t>
      </w:r>
    </w:p>
    <w:p w14:paraId="536DA5C6" w14:textId="77777777" w:rsidR="00C41A4F" w:rsidRPr="00F03C6D" w:rsidRDefault="00C41A4F" w:rsidP="00F03C6D">
      <w:pPr>
        <w:pStyle w:val="aa"/>
        <w:numPr>
          <w:ilvl w:val="0"/>
          <w:numId w:val="10"/>
        </w:numPr>
        <w:ind w:left="714" w:hanging="357"/>
        <w:rPr>
          <w:lang w:val="en-GB"/>
        </w:rPr>
      </w:pPr>
      <w:r w:rsidRPr="00F03C6D">
        <w:rPr>
          <w:lang w:val="en-GB"/>
        </w:rPr>
        <w:t>How is culture financed and how would you describe the general funding scheme in Europe?</w:t>
      </w:r>
    </w:p>
    <w:p w14:paraId="307D8BD3" w14:textId="5CBE61C4" w:rsidR="00C41A4F" w:rsidRPr="00F03C6D" w:rsidRDefault="00F03C6D" w:rsidP="00F03C6D">
      <w:pPr>
        <w:rPr>
          <w:lang w:val="en-GB"/>
        </w:rPr>
      </w:pPr>
      <w:r w:rsidRPr="00F03C6D">
        <w:rPr>
          <w:lang w:val="en-GB"/>
        </w:rPr>
        <w:t>Reply:</w:t>
      </w:r>
      <w:r>
        <w:rPr>
          <w:lang w:val="en-GB"/>
        </w:rPr>
        <w:t xml:space="preserve"> </w:t>
      </w:r>
      <w:r w:rsidR="00C41A4F" w:rsidRPr="00F03C6D">
        <w:rPr>
          <w:lang w:val="en-GB"/>
        </w:rPr>
        <w:t xml:space="preserve">Culture </w:t>
      </w:r>
      <w:proofErr w:type="gramStart"/>
      <w:r w:rsidR="00C41A4F" w:rsidRPr="00F03C6D">
        <w:rPr>
          <w:lang w:val="en-GB"/>
        </w:rPr>
        <w:t>is financed</w:t>
      </w:r>
      <w:proofErr w:type="gramEnd"/>
      <w:r w:rsidR="00C41A4F" w:rsidRPr="00F03C6D">
        <w:rPr>
          <w:lang w:val="en-GB"/>
        </w:rPr>
        <w:t xml:space="preserve"> from national or private funds. In the case of private funds, some states give tax incentives to those who donate for cultural purposes. There is a general trend of reducing the funds for culture in most European countries. </w:t>
      </w:r>
    </w:p>
    <w:p w14:paraId="5B69F0E5" w14:textId="77777777" w:rsidR="00C41A4F" w:rsidRPr="00F03C6D" w:rsidRDefault="00C41A4F" w:rsidP="00F03C6D">
      <w:pPr>
        <w:pStyle w:val="aa"/>
        <w:numPr>
          <w:ilvl w:val="0"/>
          <w:numId w:val="10"/>
        </w:numPr>
        <w:ind w:left="714" w:hanging="357"/>
        <w:rPr>
          <w:lang w:val="en-GB"/>
        </w:rPr>
      </w:pPr>
      <w:r w:rsidRPr="00F03C6D">
        <w:rPr>
          <w:lang w:val="en-GB"/>
        </w:rPr>
        <w:t>In which sector are cultural institutions formed?</w:t>
      </w:r>
    </w:p>
    <w:p w14:paraId="0A4B79D4" w14:textId="3628820C" w:rsidR="00C41A4F" w:rsidRPr="00F03C6D" w:rsidRDefault="00F03C6D" w:rsidP="00F03C6D">
      <w:pPr>
        <w:rPr>
          <w:lang w:val="en-GB"/>
        </w:rPr>
      </w:pPr>
      <w:r w:rsidRPr="00F03C6D">
        <w:rPr>
          <w:lang w:val="en-GB"/>
        </w:rPr>
        <w:t xml:space="preserve">Reply: </w:t>
      </w:r>
      <w:r w:rsidR="00C41A4F" w:rsidRPr="00F03C6D">
        <w:rPr>
          <w:lang w:val="en-GB"/>
        </w:rPr>
        <w:t xml:space="preserve">Cultural institutions </w:t>
      </w:r>
      <w:proofErr w:type="gramStart"/>
      <w:r w:rsidR="00C41A4F" w:rsidRPr="00F03C6D">
        <w:rPr>
          <w:lang w:val="en-GB"/>
        </w:rPr>
        <w:t>are formed</w:t>
      </w:r>
      <w:proofErr w:type="gramEnd"/>
      <w:r w:rsidR="00C41A4F" w:rsidRPr="00F03C6D">
        <w:rPr>
          <w:lang w:val="en-GB"/>
        </w:rPr>
        <w:t xml:space="preserve"> in the public (governmental), non-governmental (NGO) and private sectors.</w:t>
      </w:r>
    </w:p>
    <w:p w14:paraId="0C8D7E6E" w14:textId="77777777" w:rsidR="00C41A4F" w:rsidRPr="00F03C6D" w:rsidRDefault="00C41A4F" w:rsidP="00F03C6D">
      <w:pPr>
        <w:pStyle w:val="aa"/>
        <w:numPr>
          <w:ilvl w:val="0"/>
          <w:numId w:val="10"/>
        </w:numPr>
        <w:ind w:left="714" w:hanging="357"/>
        <w:rPr>
          <w:lang w:val="en-GB"/>
        </w:rPr>
      </w:pPr>
      <w:r w:rsidRPr="00F03C6D">
        <w:rPr>
          <w:lang w:val="en-GB"/>
        </w:rPr>
        <w:lastRenderedPageBreak/>
        <w:t>What is intellectual property?</w:t>
      </w:r>
    </w:p>
    <w:p w14:paraId="2B37EF38" w14:textId="4B11D901" w:rsidR="00C41A4F" w:rsidRPr="00F03C6D" w:rsidRDefault="00F03C6D" w:rsidP="00F03C6D">
      <w:pPr>
        <w:rPr>
          <w:lang w:val="en-GB"/>
        </w:rPr>
      </w:pPr>
      <w:r w:rsidRPr="00F03C6D">
        <w:rPr>
          <w:lang w:val="en-GB"/>
        </w:rPr>
        <w:t xml:space="preserve">Reply: </w:t>
      </w:r>
      <w:r w:rsidR="00C41A4F" w:rsidRPr="00F03C6D">
        <w:rPr>
          <w:lang w:val="en-GB"/>
        </w:rPr>
        <w:t xml:space="preserve">Intellectual property represents various creations of the human </w:t>
      </w:r>
      <w:proofErr w:type="gramStart"/>
      <w:r w:rsidR="00C41A4F" w:rsidRPr="00F03C6D">
        <w:rPr>
          <w:lang w:val="en-GB"/>
        </w:rPr>
        <w:t>mind which</w:t>
      </w:r>
      <w:proofErr w:type="gramEnd"/>
      <w:r w:rsidR="00C41A4F" w:rsidRPr="00F03C6D">
        <w:rPr>
          <w:lang w:val="en-GB"/>
        </w:rPr>
        <w:t xml:space="preserve"> can be protected by certain forms of intellectual property rights if they meet the conditions prescribed by law.</w:t>
      </w:r>
    </w:p>
    <w:sectPr w:rsidR="00C41A4F" w:rsidRPr="00F03C6D" w:rsidSect="00016CCB">
      <w:footerReference w:type="default" r:id="rId13"/>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F5555" w14:textId="77777777" w:rsidR="00263123" w:rsidRDefault="00263123" w:rsidP="00776DC9">
      <w:r>
        <w:separator/>
      </w:r>
    </w:p>
  </w:endnote>
  <w:endnote w:type="continuationSeparator" w:id="0">
    <w:p w14:paraId="67B5BFC6" w14:textId="77777777" w:rsidR="00263123" w:rsidRDefault="00263123" w:rsidP="0077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limbachItcTOT-Book">
    <w:altName w:val="Times New Roman"/>
    <w:panose1 w:val="00000000000000000000"/>
    <w:charset w:val="00"/>
    <w:family w:val="roman"/>
    <w:notTrueType/>
    <w:pitch w:val="default"/>
  </w:font>
  <w:font w:name="SlimbachItcTOT-BookItalic">
    <w:altName w:val="Times New Roman"/>
    <w:panose1 w:val="00000000000000000000"/>
    <w:charset w:val="00"/>
    <w:family w:val="roman"/>
    <w:notTrueType/>
    <w:pitch w:val="default"/>
  </w:font>
  <w:font w:name="Euphemia">
    <w:altName w:val="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7552F" w14:textId="2479C325" w:rsidR="0027553B" w:rsidRDefault="0027553B" w:rsidP="00776D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4464" w14:textId="77777777" w:rsidR="00263123" w:rsidRDefault="00263123" w:rsidP="00776DC9">
      <w:r>
        <w:separator/>
      </w:r>
    </w:p>
  </w:footnote>
  <w:footnote w:type="continuationSeparator" w:id="0">
    <w:p w14:paraId="4AD73181" w14:textId="77777777" w:rsidR="00263123" w:rsidRDefault="00263123" w:rsidP="0077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9"/>
      </v:shape>
    </w:pict>
  </w:numPicBullet>
  <w:abstractNum w:abstractNumId="0" w15:restartNumberingAfterBreak="0">
    <w:nsid w:val="0AF63BC2"/>
    <w:multiLevelType w:val="hybridMultilevel"/>
    <w:tmpl w:val="6C0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091B0D"/>
    <w:multiLevelType w:val="hybridMultilevel"/>
    <w:tmpl w:val="5C689806"/>
    <w:lvl w:ilvl="0" w:tplc="86D29FB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032B5"/>
    <w:multiLevelType w:val="hybridMultilevel"/>
    <w:tmpl w:val="F07EA2E0"/>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E175CC"/>
    <w:multiLevelType w:val="hybridMultilevel"/>
    <w:tmpl w:val="E1A6288A"/>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6A15"/>
    <w:multiLevelType w:val="hybridMultilevel"/>
    <w:tmpl w:val="96C45FF4"/>
    <w:lvl w:ilvl="0" w:tplc="C3B22EE0">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5EE3420"/>
    <w:multiLevelType w:val="hybridMultilevel"/>
    <w:tmpl w:val="4288B868"/>
    <w:lvl w:ilvl="0" w:tplc="D498718A">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A0D5F"/>
    <w:multiLevelType w:val="hybridMultilevel"/>
    <w:tmpl w:val="6D18B3E4"/>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95170"/>
    <w:multiLevelType w:val="hybridMultilevel"/>
    <w:tmpl w:val="076627A6"/>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76F85"/>
    <w:multiLevelType w:val="hybridMultilevel"/>
    <w:tmpl w:val="13285514"/>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A74AE"/>
    <w:multiLevelType w:val="hybridMultilevel"/>
    <w:tmpl w:val="03D45970"/>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008D"/>
    <w:multiLevelType w:val="multilevel"/>
    <w:tmpl w:val="8870B7A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514051CC"/>
    <w:multiLevelType w:val="hybridMultilevel"/>
    <w:tmpl w:val="24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99908BA"/>
    <w:multiLevelType w:val="hybridMultilevel"/>
    <w:tmpl w:val="7008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06FAA"/>
    <w:multiLevelType w:val="hybridMultilevel"/>
    <w:tmpl w:val="1832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0DA3"/>
    <w:multiLevelType w:val="hybridMultilevel"/>
    <w:tmpl w:val="BC767810"/>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559D8"/>
    <w:multiLevelType w:val="hybridMultilevel"/>
    <w:tmpl w:val="A03245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DC5731"/>
    <w:multiLevelType w:val="hybridMultilevel"/>
    <w:tmpl w:val="F20C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34F97"/>
    <w:multiLevelType w:val="hybridMultilevel"/>
    <w:tmpl w:val="3F80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13EDB"/>
    <w:multiLevelType w:val="hybridMultilevel"/>
    <w:tmpl w:val="51DE0C18"/>
    <w:lvl w:ilvl="0" w:tplc="04020007">
      <w:start w:val="1"/>
      <w:numFmt w:val="bullet"/>
      <w:lvlText w:val=""/>
      <w:lvlPicBulletId w:val="0"/>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69996861"/>
    <w:multiLevelType w:val="hybridMultilevel"/>
    <w:tmpl w:val="1DF0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65B05"/>
    <w:multiLevelType w:val="hybridMultilevel"/>
    <w:tmpl w:val="3B604C7A"/>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E7879"/>
    <w:multiLevelType w:val="hybridMultilevel"/>
    <w:tmpl w:val="296C9466"/>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4"/>
  </w:num>
  <w:num w:numId="4">
    <w:abstractNumId w:val="1"/>
  </w:num>
  <w:num w:numId="5">
    <w:abstractNumId w:val="12"/>
  </w:num>
  <w:num w:numId="6">
    <w:abstractNumId w:val="6"/>
  </w:num>
  <w:num w:numId="7">
    <w:abstractNumId w:val="19"/>
  </w:num>
  <w:num w:numId="8">
    <w:abstractNumId w:val="15"/>
  </w:num>
  <w:num w:numId="9">
    <w:abstractNumId w:val="13"/>
  </w:num>
  <w:num w:numId="10">
    <w:abstractNumId w:val="18"/>
  </w:num>
  <w:num w:numId="11">
    <w:abstractNumId w:val="0"/>
  </w:num>
  <w:num w:numId="12">
    <w:abstractNumId w:val="22"/>
  </w:num>
  <w:num w:numId="13">
    <w:abstractNumId w:val="20"/>
  </w:num>
  <w:num w:numId="14">
    <w:abstractNumId w:val="16"/>
  </w:num>
  <w:num w:numId="15">
    <w:abstractNumId w:val="21"/>
  </w:num>
  <w:num w:numId="16">
    <w:abstractNumId w:val="9"/>
  </w:num>
  <w:num w:numId="17">
    <w:abstractNumId w:val="17"/>
  </w:num>
  <w:num w:numId="18">
    <w:abstractNumId w:val="2"/>
  </w:num>
  <w:num w:numId="19">
    <w:abstractNumId w:val="3"/>
  </w:num>
  <w:num w:numId="20">
    <w:abstractNumId w:val="11"/>
  </w:num>
  <w:num w:numId="21">
    <w:abstractNumId w:val="23"/>
  </w:num>
  <w:num w:numId="22">
    <w:abstractNumId w:val="24"/>
  </w:num>
  <w:num w:numId="23">
    <w:abstractNumId w:val="8"/>
  </w:num>
  <w:num w:numId="24">
    <w:abstractNumId w:val="10"/>
  </w:num>
  <w:num w:numId="2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5B00"/>
    <w:rsid w:val="00006CE5"/>
    <w:rsid w:val="0001183C"/>
    <w:rsid w:val="000124A0"/>
    <w:rsid w:val="00012663"/>
    <w:rsid w:val="00013766"/>
    <w:rsid w:val="00014D50"/>
    <w:rsid w:val="00015EE3"/>
    <w:rsid w:val="000161B1"/>
    <w:rsid w:val="00016CCB"/>
    <w:rsid w:val="00017EF8"/>
    <w:rsid w:val="00020BB8"/>
    <w:rsid w:val="000227BC"/>
    <w:rsid w:val="0002604C"/>
    <w:rsid w:val="00026A58"/>
    <w:rsid w:val="000270C5"/>
    <w:rsid w:val="00027D26"/>
    <w:rsid w:val="00030C76"/>
    <w:rsid w:val="00032903"/>
    <w:rsid w:val="000338FF"/>
    <w:rsid w:val="000367CF"/>
    <w:rsid w:val="0003724F"/>
    <w:rsid w:val="00037756"/>
    <w:rsid w:val="00037D07"/>
    <w:rsid w:val="000413E7"/>
    <w:rsid w:val="00042F5F"/>
    <w:rsid w:val="000430E0"/>
    <w:rsid w:val="00043278"/>
    <w:rsid w:val="00043F95"/>
    <w:rsid w:val="00045C4D"/>
    <w:rsid w:val="0004659F"/>
    <w:rsid w:val="00046F14"/>
    <w:rsid w:val="000471C0"/>
    <w:rsid w:val="00053AB9"/>
    <w:rsid w:val="00054427"/>
    <w:rsid w:val="0005504A"/>
    <w:rsid w:val="000567C5"/>
    <w:rsid w:val="000626CA"/>
    <w:rsid w:val="000632DA"/>
    <w:rsid w:val="00064769"/>
    <w:rsid w:val="00067EFB"/>
    <w:rsid w:val="00075914"/>
    <w:rsid w:val="00076129"/>
    <w:rsid w:val="000761CC"/>
    <w:rsid w:val="000849F7"/>
    <w:rsid w:val="00092FBF"/>
    <w:rsid w:val="0009773C"/>
    <w:rsid w:val="000A012F"/>
    <w:rsid w:val="000A16A3"/>
    <w:rsid w:val="000A1B77"/>
    <w:rsid w:val="000A32B8"/>
    <w:rsid w:val="000A44EF"/>
    <w:rsid w:val="000A77D6"/>
    <w:rsid w:val="000B1255"/>
    <w:rsid w:val="000B2C2D"/>
    <w:rsid w:val="000B7B88"/>
    <w:rsid w:val="000B7F67"/>
    <w:rsid w:val="000C0061"/>
    <w:rsid w:val="000C02A7"/>
    <w:rsid w:val="000C1471"/>
    <w:rsid w:val="000C5115"/>
    <w:rsid w:val="000C6FAA"/>
    <w:rsid w:val="000C772F"/>
    <w:rsid w:val="000C7AE8"/>
    <w:rsid w:val="000D1341"/>
    <w:rsid w:val="000D14A9"/>
    <w:rsid w:val="000D7341"/>
    <w:rsid w:val="000D7B3E"/>
    <w:rsid w:val="000E13A8"/>
    <w:rsid w:val="000E320B"/>
    <w:rsid w:val="000E3882"/>
    <w:rsid w:val="000E57AD"/>
    <w:rsid w:val="000E6F89"/>
    <w:rsid w:val="000E7F8A"/>
    <w:rsid w:val="000F2B92"/>
    <w:rsid w:val="000F5F57"/>
    <w:rsid w:val="000F7184"/>
    <w:rsid w:val="001013BF"/>
    <w:rsid w:val="00107C6A"/>
    <w:rsid w:val="001122AA"/>
    <w:rsid w:val="00122213"/>
    <w:rsid w:val="00127493"/>
    <w:rsid w:val="001306A7"/>
    <w:rsid w:val="00131453"/>
    <w:rsid w:val="001338F8"/>
    <w:rsid w:val="001348E1"/>
    <w:rsid w:val="001359E5"/>
    <w:rsid w:val="001369A3"/>
    <w:rsid w:val="00137373"/>
    <w:rsid w:val="001375C1"/>
    <w:rsid w:val="0014282B"/>
    <w:rsid w:val="001440A7"/>
    <w:rsid w:val="00144E9B"/>
    <w:rsid w:val="00145F4B"/>
    <w:rsid w:val="00150419"/>
    <w:rsid w:val="0015336C"/>
    <w:rsid w:val="00154B21"/>
    <w:rsid w:val="00156C33"/>
    <w:rsid w:val="001571A8"/>
    <w:rsid w:val="00157259"/>
    <w:rsid w:val="0016317A"/>
    <w:rsid w:val="00163BBF"/>
    <w:rsid w:val="0017554E"/>
    <w:rsid w:val="00181111"/>
    <w:rsid w:val="0018455A"/>
    <w:rsid w:val="00185014"/>
    <w:rsid w:val="00185EE2"/>
    <w:rsid w:val="001862FC"/>
    <w:rsid w:val="00190C7F"/>
    <w:rsid w:val="00191F17"/>
    <w:rsid w:val="00191FD4"/>
    <w:rsid w:val="001923B2"/>
    <w:rsid w:val="00192938"/>
    <w:rsid w:val="0019541C"/>
    <w:rsid w:val="00196257"/>
    <w:rsid w:val="001965F5"/>
    <w:rsid w:val="001A03C9"/>
    <w:rsid w:val="001A0B6F"/>
    <w:rsid w:val="001A11F9"/>
    <w:rsid w:val="001A3914"/>
    <w:rsid w:val="001A4D3E"/>
    <w:rsid w:val="001B2C92"/>
    <w:rsid w:val="001B2D71"/>
    <w:rsid w:val="001B6CC4"/>
    <w:rsid w:val="001B719E"/>
    <w:rsid w:val="001C3E19"/>
    <w:rsid w:val="001C3FE2"/>
    <w:rsid w:val="001C6436"/>
    <w:rsid w:val="001D098E"/>
    <w:rsid w:val="001D5F88"/>
    <w:rsid w:val="001E7EB1"/>
    <w:rsid w:val="001F0E85"/>
    <w:rsid w:val="001F1494"/>
    <w:rsid w:val="001F18FD"/>
    <w:rsid w:val="00200035"/>
    <w:rsid w:val="0020056E"/>
    <w:rsid w:val="00204780"/>
    <w:rsid w:val="00207250"/>
    <w:rsid w:val="002106E5"/>
    <w:rsid w:val="002113CD"/>
    <w:rsid w:val="00217712"/>
    <w:rsid w:val="00217A1C"/>
    <w:rsid w:val="00217E91"/>
    <w:rsid w:val="0022195C"/>
    <w:rsid w:val="002249B9"/>
    <w:rsid w:val="00226575"/>
    <w:rsid w:val="002269AA"/>
    <w:rsid w:val="002304A6"/>
    <w:rsid w:val="00231668"/>
    <w:rsid w:val="002327AF"/>
    <w:rsid w:val="002334CA"/>
    <w:rsid w:val="002335A8"/>
    <w:rsid w:val="00234325"/>
    <w:rsid w:val="0024023D"/>
    <w:rsid w:val="00240996"/>
    <w:rsid w:val="00241254"/>
    <w:rsid w:val="00242C76"/>
    <w:rsid w:val="002444AE"/>
    <w:rsid w:val="00245E6B"/>
    <w:rsid w:val="00246725"/>
    <w:rsid w:val="00250A58"/>
    <w:rsid w:val="00250D56"/>
    <w:rsid w:val="002525EA"/>
    <w:rsid w:val="0025627E"/>
    <w:rsid w:val="0025649F"/>
    <w:rsid w:val="0025711A"/>
    <w:rsid w:val="002600B4"/>
    <w:rsid w:val="00261926"/>
    <w:rsid w:val="00262F9B"/>
    <w:rsid w:val="00263123"/>
    <w:rsid w:val="00264082"/>
    <w:rsid w:val="00267666"/>
    <w:rsid w:val="00267695"/>
    <w:rsid w:val="0027078B"/>
    <w:rsid w:val="00273AD0"/>
    <w:rsid w:val="002742EF"/>
    <w:rsid w:val="0027553B"/>
    <w:rsid w:val="00276F95"/>
    <w:rsid w:val="002807EF"/>
    <w:rsid w:val="00281E6B"/>
    <w:rsid w:val="0028435A"/>
    <w:rsid w:val="00284524"/>
    <w:rsid w:val="00286AC6"/>
    <w:rsid w:val="002937C3"/>
    <w:rsid w:val="00295DEF"/>
    <w:rsid w:val="00296835"/>
    <w:rsid w:val="002A1D2F"/>
    <w:rsid w:val="002A33B3"/>
    <w:rsid w:val="002A3994"/>
    <w:rsid w:val="002B035E"/>
    <w:rsid w:val="002B07B0"/>
    <w:rsid w:val="002B0988"/>
    <w:rsid w:val="002B4F3F"/>
    <w:rsid w:val="002B57D3"/>
    <w:rsid w:val="002C0858"/>
    <w:rsid w:val="002C0B0D"/>
    <w:rsid w:val="002C162B"/>
    <w:rsid w:val="002C2305"/>
    <w:rsid w:val="002C4693"/>
    <w:rsid w:val="002C5628"/>
    <w:rsid w:val="002C7328"/>
    <w:rsid w:val="002D2AAE"/>
    <w:rsid w:val="002D4D9A"/>
    <w:rsid w:val="002D7540"/>
    <w:rsid w:val="002D7F3E"/>
    <w:rsid w:val="002E16EE"/>
    <w:rsid w:val="002E7942"/>
    <w:rsid w:val="002F22EA"/>
    <w:rsid w:val="002F2ED1"/>
    <w:rsid w:val="002F321C"/>
    <w:rsid w:val="002F3F91"/>
    <w:rsid w:val="002F5734"/>
    <w:rsid w:val="002F5AA8"/>
    <w:rsid w:val="003010C1"/>
    <w:rsid w:val="00303DBE"/>
    <w:rsid w:val="00304558"/>
    <w:rsid w:val="0030505C"/>
    <w:rsid w:val="003051BB"/>
    <w:rsid w:val="003054E9"/>
    <w:rsid w:val="00310474"/>
    <w:rsid w:val="00312B3B"/>
    <w:rsid w:val="00313940"/>
    <w:rsid w:val="00315F28"/>
    <w:rsid w:val="00316D05"/>
    <w:rsid w:val="00320BA4"/>
    <w:rsid w:val="003210BC"/>
    <w:rsid w:val="00326477"/>
    <w:rsid w:val="00330849"/>
    <w:rsid w:val="0033139E"/>
    <w:rsid w:val="0033158B"/>
    <w:rsid w:val="0033280F"/>
    <w:rsid w:val="00334A0F"/>
    <w:rsid w:val="00334C58"/>
    <w:rsid w:val="00335BAF"/>
    <w:rsid w:val="0033693C"/>
    <w:rsid w:val="0034069E"/>
    <w:rsid w:val="0034094D"/>
    <w:rsid w:val="00340A3A"/>
    <w:rsid w:val="003413DA"/>
    <w:rsid w:val="00342293"/>
    <w:rsid w:val="00342B6A"/>
    <w:rsid w:val="00345D30"/>
    <w:rsid w:val="00351D40"/>
    <w:rsid w:val="0035428B"/>
    <w:rsid w:val="003552FD"/>
    <w:rsid w:val="00355A65"/>
    <w:rsid w:val="003605FE"/>
    <w:rsid w:val="00361229"/>
    <w:rsid w:val="00362A01"/>
    <w:rsid w:val="00363E02"/>
    <w:rsid w:val="00364064"/>
    <w:rsid w:val="00364D0D"/>
    <w:rsid w:val="003671A2"/>
    <w:rsid w:val="00367C96"/>
    <w:rsid w:val="003710A3"/>
    <w:rsid w:val="003726F6"/>
    <w:rsid w:val="00373A09"/>
    <w:rsid w:val="00373E95"/>
    <w:rsid w:val="00374C33"/>
    <w:rsid w:val="00375C8B"/>
    <w:rsid w:val="003762A6"/>
    <w:rsid w:val="0037686C"/>
    <w:rsid w:val="00376C4E"/>
    <w:rsid w:val="003853B2"/>
    <w:rsid w:val="00385D77"/>
    <w:rsid w:val="00386B8F"/>
    <w:rsid w:val="00386BD9"/>
    <w:rsid w:val="00387975"/>
    <w:rsid w:val="00387DD1"/>
    <w:rsid w:val="00387F42"/>
    <w:rsid w:val="0039069A"/>
    <w:rsid w:val="003946C6"/>
    <w:rsid w:val="003A348D"/>
    <w:rsid w:val="003A40DE"/>
    <w:rsid w:val="003A5FDA"/>
    <w:rsid w:val="003A63A1"/>
    <w:rsid w:val="003A6F37"/>
    <w:rsid w:val="003A7232"/>
    <w:rsid w:val="003A7D06"/>
    <w:rsid w:val="003B04B3"/>
    <w:rsid w:val="003B6AD7"/>
    <w:rsid w:val="003B7B19"/>
    <w:rsid w:val="003C00E4"/>
    <w:rsid w:val="003C13BD"/>
    <w:rsid w:val="003C2C23"/>
    <w:rsid w:val="003C418E"/>
    <w:rsid w:val="003C6550"/>
    <w:rsid w:val="003C65F1"/>
    <w:rsid w:val="003C6A5C"/>
    <w:rsid w:val="003C7046"/>
    <w:rsid w:val="003D177F"/>
    <w:rsid w:val="003D220F"/>
    <w:rsid w:val="003D2865"/>
    <w:rsid w:val="003D2ADA"/>
    <w:rsid w:val="003D437F"/>
    <w:rsid w:val="003D5EE6"/>
    <w:rsid w:val="003D75D0"/>
    <w:rsid w:val="003E37CC"/>
    <w:rsid w:val="003E3C09"/>
    <w:rsid w:val="003E4BA3"/>
    <w:rsid w:val="003E67EB"/>
    <w:rsid w:val="003E6D22"/>
    <w:rsid w:val="003F1641"/>
    <w:rsid w:val="003F29CE"/>
    <w:rsid w:val="003F4085"/>
    <w:rsid w:val="003F4748"/>
    <w:rsid w:val="003F7E04"/>
    <w:rsid w:val="0040065E"/>
    <w:rsid w:val="00401394"/>
    <w:rsid w:val="00402AB1"/>
    <w:rsid w:val="00403519"/>
    <w:rsid w:val="00405EAA"/>
    <w:rsid w:val="00407277"/>
    <w:rsid w:val="00412955"/>
    <w:rsid w:val="0041300D"/>
    <w:rsid w:val="00413694"/>
    <w:rsid w:val="00416164"/>
    <w:rsid w:val="00416F9C"/>
    <w:rsid w:val="004205D8"/>
    <w:rsid w:val="00425C7F"/>
    <w:rsid w:val="00425E8C"/>
    <w:rsid w:val="0042716A"/>
    <w:rsid w:val="00430353"/>
    <w:rsid w:val="004337D8"/>
    <w:rsid w:val="00433A76"/>
    <w:rsid w:val="00434332"/>
    <w:rsid w:val="00436491"/>
    <w:rsid w:val="004429B9"/>
    <w:rsid w:val="00442E71"/>
    <w:rsid w:val="00444464"/>
    <w:rsid w:val="00444B7A"/>
    <w:rsid w:val="00444FA1"/>
    <w:rsid w:val="00445278"/>
    <w:rsid w:val="00452807"/>
    <w:rsid w:val="004567E9"/>
    <w:rsid w:val="00456899"/>
    <w:rsid w:val="00461DC9"/>
    <w:rsid w:val="004631F4"/>
    <w:rsid w:val="00464DBC"/>
    <w:rsid w:val="00465F7F"/>
    <w:rsid w:val="004713B2"/>
    <w:rsid w:val="00476FCE"/>
    <w:rsid w:val="0048049B"/>
    <w:rsid w:val="00480D22"/>
    <w:rsid w:val="00485676"/>
    <w:rsid w:val="0048794C"/>
    <w:rsid w:val="00494ECE"/>
    <w:rsid w:val="004979AC"/>
    <w:rsid w:val="00497FC5"/>
    <w:rsid w:val="004A2B89"/>
    <w:rsid w:val="004A4F18"/>
    <w:rsid w:val="004A5C1D"/>
    <w:rsid w:val="004A5E45"/>
    <w:rsid w:val="004B2794"/>
    <w:rsid w:val="004B6605"/>
    <w:rsid w:val="004B68D3"/>
    <w:rsid w:val="004C0E1A"/>
    <w:rsid w:val="004C122C"/>
    <w:rsid w:val="004C295D"/>
    <w:rsid w:val="004C3B14"/>
    <w:rsid w:val="004C493D"/>
    <w:rsid w:val="004D49BD"/>
    <w:rsid w:val="004D4D31"/>
    <w:rsid w:val="004D614F"/>
    <w:rsid w:val="004D638A"/>
    <w:rsid w:val="004D7B6D"/>
    <w:rsid w:val="004E0292"/>
    <w:rsid w:val="004E24DB"/>
    <w:rsid w:val="004E7161"/>
    <w:rsid w:val="004F150B"/>
    <w:rsid w:val="00500F04"/>
    <w:rsid w:val="0050301A"/>
    <w:rsid w:val="00503293"/>
    <w:rsid w:val="00503997"/>
    <w:rsid w:val="00507375"/>
    <w:rsid w:val="00511120"/>
    <w:rsid w:val="00511A47"/>
    <w:rsid w:val="00512808"/>
    <w:rsid w:val="00513C2D"/>
    <w:rsid w:val="00514434"/>
    <w:rsid w:val="00517DF7"/>
    <w:rsid w:val="00521816"/>
    <w:rsid w:val="00521A2C"/>
    <w:rsid w:val="00526FFB"/>
    <w:rsid w:val="00527417"/>
    <w:rsid w:val="00530A9A"/>
    <w:rsid w:val="00533697"/>
    <w:rsid w:val="00536170"/>
    <w:rsid w:val="00536CBE"/>
    <w:rsid w:val="00537CE2"/>
    <w:rsid w:val="00540108"/>
    <w:rsid w:val="005405C4"/>
    <w:rsid w:val="005409A0"/>
    <w:rsid w:val="00542CB0"/>
    <w:rsid w:val="005437BC"/>
    <w:rsid w:val="0054626D"/>
    <w:rsid w:val="00546DC0"/>
    <w:rsid w:val="00547E44"/>
    <w:rsid w:val="005500A8"/>
    <w:rsid w:val="00553118"/>
    <w:rsid w:val="005562B8"/>
    <w:rsid w:val="005569FB"/>
    <w:rsid w:val="005576A6"/>
    <w:rsid w:val="0056012B"/>
    <w:rsid w:val="0056154F"/>
    <w:rsid w:val="005626F2"/>
    <w:rsid w:val="00562FA2"/>
    <w:rsid w:val="00563BBD"/>
    <w:rsid w:val="0056601D"/>
    <w:rsid w:val="00566037"/>
    <w:rsid w:val="00570379"/>
    <w:rsid w:val="00571393"/>
    <w:rsid w:val="005750C9"/>
    <w:rsid w:val="00581863"/>
    <w:rsid w:val="00583475"/>
    <w:rsid w:val="00584887"/>
    <w:rsid w:val="00584EC2"/>
    <w:rsid w:val="00585CBB"/>
    <w:rsid w:val="00591E1B"/>
    <w:rsid w:val="00594378"/>
    <w:rsid w:val="005951DC"/>
    <w:rsid w:val="005958C6"/>
    <w:rsid w:val="005963A7"/>
    <w:rsid w:val="00596B11"/>
    <w:rsid w:val="005972CB"/>
    <w:rsid w:val="00597717"/>
    <w:rsid w:val="005977D1"/>
    <w:rsid w:val="00597C8F"/>
    <w:rsid w:val="005A1906"/>
    <w:rsid w:val="005A43C9"/>
    <w:rsid w:val="005A6E8A"/>
    <w:rsid w:val="005B08CB"/>
    <w:rsid w:val="005B106D"/>
    <w:rsid w:val="005C1EA1"/>
    <w:rsid w:val="005C3E80"/>
    <w:rsid w:val="005C4C12"/>
    <w:rsid w:val="005C6084"/>
    <w:rsid w:val="005C6A70"/>
    <w:rsid w:val="005D0B37"/>
    <w:rsid w:val="005D193B"/>
    <w:rsid w:val="005D19D7"/>
    <w:rsid w:val="005D1C25"/>
    <w:rsid w:val="005D44C1"/>
    <w:rsid w:val="005D4689"/>
    <w:rsid w:val="005D5642"/>
    <w:rsid w:val="005D5AEE"/>
    <w:rsid w:val="005D667F"/>
    <w:rsid w:val="005D75FF"/>
    <w:rsid w:val="005E15F9"/>
    <w:rsid w:val="005E1CE0"/>
    <w:rsid w:val="005E27BB"/>
    <w:rsid w:val="005E28A3"/>
    <w:rsid w:val="005E424E"/>
    <w:rsid w:val="005E5559"/>
    <w:rsid w:val="005E7148"/>
    <w:rsid w:val="005F088C"/>
    <w:rsid w:val="005F21B1"/>
    <w:rsid w:val="005F2C4E"/>
    <w:rsid w:val="005F2F66"/>
    <w:rsid w:val="005F3240"/>
    <w:rsid w:val="005F3EEA"/>
    <w:rsid w:val="005F6BBD"/>
    <w:rsid w:val="00601001"/>
    <w:rsid w:val="006015B0"/>
    <w:rsid w:val="00602AD8"/>
    <w:rsid w:val="00604E67"/>
    <w:rsid w:val="00605F3D"/>
    <w:rsid w:val="006060EB"/>
    <w:rsid w:val="0060625E"/>
    <w:rsid w:val="00606735"/>
    <w:rsid w:val="006103B5"/>
    <w:rsid w:val="00610C1C"/>
    <w:rsid w:val="00612783"/>
    <w:rsid w:val="0061278F"/>
    <w:rsid w:val="00614BF0"/>
    <w:rsid w:val="00615659"/>
    <w:rsid w:val="00624329"/>
    <w:rsid w:val="006249D9"/>
    <w:rsid w:val="0062700B"/>
    <w:rsid w:val="00627A24"/>
    <w:rsid w:val="00627AD4"/>
    <w:rsid w:val="00627F9F"/>
    <w:rsid w:val="00630035"/>
    <w:rsid w:val="00632F30"/>
    <w:rsid w:val="006348D2"/>
    <w:rsid w:val="00634C9E"/>
    <w:rsid w:val="0063554F"/>
    <w:rsid w:val="0063558F"/>
    <w:rsid w:val="00637FDB"/>
    <w:rsid w:val="00642089"/>
    <w:rsid w:val="00646991"/>
    <w:rsid w:val="00647129"/>
    <w:rsid w:val="00647684"/>
    <w:rsid w:val="006516A2"/>
    <w:rsid w:val="006527B6"/>
    <w:rsid w:val="006528CE"/>
    <w:rsid w:val="0065508C"/>
    <w:rsid w:val="00660CE4"/>
    <w:rsid w:val="0066129E"/>
    <w:rsid w:val="00662E53"/>
    <w:rsid w:val="00663F4C"/>
    <w:rsid w:val="00664C69"/>
    <w:rsid w:val="006660EE"/>
    <w:rsid w:val="0066671F"/>
    <w:rsid w:val="00670921"/>
    <w:rsid w:val="006709A8"/>
    <w:rsid w:val="00671D40"/>
    <w:rsid w:val="00672AEE"/>
    <w:rsid w:val="006757B2"/>
    <w:rsid w:val="006807B3"/>
    <w:rsid w:val="006810FA"/>
    <w:rsid w:val="0068185D"/>
    <w:rsid w:val="00682BC4"/>
    <w:rsid w:val="00683AC8"/>
    <w:rsid w:val="0068448E"/>
    <w:rsid w:val="00685777"/>
    <w:rsid w:val="00685E8C"/>
    <w:rsid w:val="00687998"/>
    <w:rsid w:val="006903C6"/>
    <w:rsid w:val="00690513"/>
    <w:rsid w:val="00695007"/>
    <w:rsid w:val="00695CEC"/>
    <w:rsid w:val="006A0BD5"/>
    <w:rsid w:val="006A0F36"/>
    <w:rsid w:val="006A2A29"/>
    <w:rsid w:val="006A4F8C"/>
    <w:rsid w:val="006A5890"/>
    <w:rsid w:val="006A5E58"/>
    <w:rsid w:val="006A6A23"/>
    <w:rsid w:val="006B29FB"/>
    <w:rsid w:val="006B3541"/>
    <w:rsid w:val="006B6DBE"/>
    <w:rsid w:val="006B794E"/>
    <w:rsid w:val="006C2294"/>
    <w:rsid w:val="006C2B5A"/>
    <w:rsid w:val="006C43EE"/>
    <w:rsid w:val="006C44AD"/>
    <w:rsid w:val="006C68A1"/>
    <w:rsid w:val="006C6BDE"/>
    <w:rsid w:val="006D20D0"/>
    <w:rsid w:val="006D2B74"/>
    <w:rsid w:val="006D5A69"/>
    <w:rsid w:val="006E02EF"/>
    <w:rsid w:val="006E0A32"/>
    <w:rsid w:val="006E1315"/>
    <w:rsid w:val="006E5191"/>
    <w:rsid w:val="006F0471"/>
    <w:rsid w:val="006F2FB7"/>
    <w:rsid w:val="006F31D5"/>
    <w:rsid w:val="006F3DF0"/>
    <w:rsid w:val="006F3F21"/>
    <w:rsid w:val="006F7EBB"/>
    <w:rsid w:val="0070245C"/>
    <w:rsid w:val="007036CD"/>
    <w:rsid w:val="00704B46"/>
    <w:rsid w:val="00707EE2"/>
    <w:rsid w:val="007101B4"/>
    <w:rsid w:val="007103A0"/>
    <w:rsid w:val="00711019"/>
    <w:rsid w:val="007111BE"/>
    <w:rsid w:val="007113A3"/>
    <w:rsid w:val="00711A23"/>
    <w:rsid w:val="00714621"/>
    <w:rsid w:val="00716436"/>
    <w:rsid w:val="00716B67"/>
    <w:rsid w:val="00723F52"/>
    <w:rsid w:val="00724345"/>
    <w:rsid w:val="007245B0"/>
    <w:rsid w:val="007247FC"/>
    <w:rsid w:val="0072480A"/>
    <w:rsid w:val="0072531F"/>
    <w:rsid w:val="007269FA"/>
    <w:rsid w:val="00726A18"/>
    <w:rsid w:val="00727B23"/>
    <w:rsid w:val="0074125B"/>
    <w:rsid w:val="00743E9C"/>
    <w:rsid w:val="0074526F"/>
    <w:rsid w:val="007470A0"/>
    <w:rsid w:val="00747B5B"/>
    <w:rsid w:val="00747F20"/>
    <w:rsid w:val="00753173"/>
    <w:rsid w:val="00753725"/>
    <w:rsid w:val="007537F3"/>
    <w:rsid w:val="00754778"/>
    <w:rsid w:val="0075508D"/>
    <w:rsid w:val="007560AE"/>
    <w:rsid w:val="00760054"/>
    <w:rsid w:val="00760C81"/>
    <w:rsid w:val="00765A07"/>
    <w:rsid w:val="00766274"/>
    <w:rsid w:val="00766B13"/>
    <w:rsid w:val="00767237"/>
    <w:rsid w:val="00770F8E"/>
    <w:rsid w:val="00771A08"/>
    <w:rsid w:val="0077220C"/>
    <w:rsid w:val="00776BC0"/>
    <w:rsid w:val="00776D75"/>
    <w:rsid w:val="00776DC9"/>
    <w:rsid w:val="0077730A"/>
    <w:rsid w:val="007779D8"/>
    <w:rsid w:val="00777CFE"/>
    <w:rsid w:val="00777F6C"/>
    <w:rsid w:val="00781154"/>
    <w:rsid w:val="00781E43"/>
    <w:rsid w:val="007820F6"/>
    <w:rsid w:val="0078306C"/>
    <w:rsid w:val="0078598B"/>
    <w:rsid w:val="00787D28"/>
    <w:rsid w:val="007902E8"/>
    <w:rsid w:val="007908FD"/>
    <w:rsid w:val="00791F0E"/>
    <w:rsid w:val="00793826"/>
    <w:rsid w:val="00793887"/>
    <w:rsid w:val="00794ADE"/>
    <w:rsid w:val="00795890"/>
    <w:rsid w:val="00795C03"/>
    <w:rsid w:val="007A1C4A"/>
    <w:rsid w:val="007A4FAB"/>
    <w:rsid w:val="007B01A8"/>
    <w:rsid w:val="007B01F6"/>
    <w:rsid w:val="007B0FF1"/>
    <w:rsid w:val="007B1A59"/>
    <w:rsid w:val="007B1E60"/>
    <w:rsid w:val="007B6069"/>
    <w:rsid w:val="007C0098"/>
    <w:rsid w:val="007C0214"/>
    <w:rsid w:val="007C0AE6"/>
    <w:rsid w:val="007C0BF7"/>
    <w:rsid w:val="007C106B"/>
    <w:rsid w:val="007C3F05"/>
    <w:rsid w:val="007C3FFF"/>
    <w:rsid w:val="007D0474"/>
    <w:rsid w:val="007D1D18"/>
    <w:rsid w:val="007D2F48"/>
    <w:rsid w:val="007D5596"/>
    <w:rsid w:val="007E0CCE"/>
    <w:rsid w:val="007E1845"/>
    <w:rsid w:val="007E738A"/>
    <w:rsid w:val="007F0B9C"/>
    <w:rsid w:val="007F2A69"/>
    <w:rsid w:val="007F481E"/>
    <w:rsid w:val="007F5B88"/>
    <w:rsid w:val="007F6479"/>
    <w:rsid w:val="007F7180"/>
    <w:rsid w:val="00801A4E"/>
    <w:rsid w:val="00803ACE"/>
    <w:rsid w:val="00806EE8"/>
    <w:rsid w:val="00812A07"/>
    <w:rsid w:val="008145F7"/>
    <w:rsid w:val="00815DC8"/>
    <w:rsid w:val="00817C8E"/>
    <w:rsid w:val="00820C5E"/>
    <w:rsid w:val="008240F1"/>
    <w:rsid w:val="00826CA4"/>
    <w:rsid w:val="00827625"/>
    <w:rsid w:val="00830D18"/>
    <w:rsid w:val="0083106F"/>
    <w:rsid w:val="00832AD3"/>
    <w:rsid w:val="00832B7C"/>
    <w:rsid w:val="0083457B"/>
    <w:rsid w:val="008354B8"/>
    <w:rsid w:val="00835E02"/>
    <w:rsid w:val="00836541"/>
    <w:rsid w:val="00836CCA"/>
    <w:rsid w:val="00836FD7"/>
    <w:rsid w:val="00837A9F"/>
    <w:rsid w:val="0084229F"/>
    <w:rsid w:val="008443B1"/>
    <w:rsid w:val="00844FED"/>
    <w:rsid w:val="00845203"/>
    <w:rsid w:val="008458E1"/>
    <w:rsid w:val="00847A05"/>
    <w:rsid w:val="0085072B"/>
    <w:rsid w:val="00851B84"/>
    <w:rsid w:val="0085363D"/>
    <w:rsid w:val="00853911"/>
    <w:rsid w:val="00857088"/>
    <w:rsid w:val="00863177"/>
    <w:rsid w:val="00864BE4"/>
    <w:rsid w:val="00865534"/>
    <w:rsid w:val="00865A3A"/>
    <w:rsid w:val="008701DD"/>
    <w:rsid w:val="00871304"/>
    <w:rsid w:val="00872CF3"/>
    <w:rsid w:val="00876290"/>
    <w:rsid w:val="0088046E"/>
    <w:rsid w:val="00880E1B"/>
    <w:rsid w:val="008810D6"/>
    <w:rsid w:val="008821D2"/>
    <w:rsid w:val="008829F4"/>
    <w:rsid w:val="00884760"/>
    <w:rsid w:val="00884E3D"/>
    <w:rsid w:val="00891889"/>
    <w:rsid w:val="00891F3A"/>
    <w:rsid w:val="008923DE"/>
    <w:rsid w:val="00892715"/>
    <w:rsid w:val="00894ABC"/>
    <w:rsid w:val="00894FB9"/>
    <w:rsid w:val="00895073"/>
    <w:rsid w:val="008A1C6A"/>
    <w:rsid w:val="008A29EB"/>
    <w:rsid w:val="008A5BFF"/>
    <w:rsid w:val="008A75CF"/>
    <w:rsid w:val="008B0659"/>
    <w:rsid w:val="008B149E"/>
    <w:rsid w:val="008B1F9D"/>
    <w:rsid w:val="008B388B"/>
    <w:rsid w:val="008B3D65"/>
    <w:rsid w:val="008B4BBC"/>
    <w:rsid w:val="008B4E92"/>
    <w:rsid w:val="008C03A6"/>
    <w:rsid w:val="008C103D"/>
    <w:rsid w:val="008C1762"/>
    <w:rsid w:val="008C2985"/>
    <w:rsid w:val="008C312C"/>
    <w:rsid w:val="008C324E"/>
    <w:rsid w:val="008C36E9"/>
    <w:rsid w:val="008C5A1A"/>
    <w:rsid w:val="008C5F02"/>
    <w:rsid w:val="008D0DC0"/>
    <w:rsid w:val="008D36B3"/>
    <w:rsid w:val="008D5303"/>
    <w:rsid w:val="008E047A"/>
    <w:rsid w:val="008E0537"/>
    <w:rsid w:val="008E1366"/>
    <w:rsid w:val="008E1B26"/>
    <w:rsid w:val="008E38C4"/>
    <w:rsid w:val="008E4EDC"/>
    <w:rsid w:val="008E61C4"/>
    <w:rsid w:val="008E684B"/>
    <w:rsid w:val="008E7430"/>
    <w:rsid w:val="008F4659"/>
    <w:rsid w:val="008F4AF0"/>
    <w:rsid w:val="008F5A60"/>
    <w:rsid w:val="008F67C6"/>
    <w:rsid w:val="008F72DF"/>
    <w:rsid w:val="008F762D"/>
    <w:rsid w:val="008F7C55"/>
    <w:rsid w:val="009034C3"/>
    <w:rsid w:val="009065BA"/>
    <w:rsid w:val="00906B61"/>
    <w:rsid w:val="00907B34"/>
    <w:rsid w:val="00910375"/>
    <w:rsid w:val="0091225F"/>
    <w:rsid w:val="00912B01"/>
    <w:rsid w:val="00913267"/>
    <w:rsid w:val="00913706"/>
    <w:rsid w:val="009145A5"/>
    <w:rsid w:val="009154F3"/>
    <w:rsid w:val="00915DBA"/>
    <w:rsid w:val="0091670D"/>
    <w:rsid w:val="00922538"/>
    <w:rsid w:val="00922E51"/>
    <w:rsid w:val="00925A6A"/>
    <w:rsid w:val="00926C26"/>
    <w:rsid w:val="00930680"/>
    <w:rsid w:val="0093070D"/>
    <w:rsid w:val="009311F0"/>
    <w:rsid w:val="00931C97"/>
    <w:rsid w:val="00931FA3"/>
    <w:rsid w:val="00933EFE"/>
    <w:rsid w:val="009356B1"/>
    <w:rsid w:val="009360C8"/>
    <w:rsid w:val="00936D50"/>
    <w:rsid w:val="00941287"/>
    <w:rsid w:val="009425E0"/>
    <w:rsid w:val="009458A7"/>
    <w:rsid w:val="00946C2B"/>
    <w:rsid w:val="00950DF4"/>
    <w:rsid w:val="00952183"/>
    <w:rsid w:val="00953C7C"/>
    <w:rsid w:val="00954CD8"/>
    <w:rsid w:val="00954D48"/>
    <w:rsid w:val="00963D4A"/>
    <w:rsid w:val="00964314"/>
    <w:rsid w:val="00967915"/>
    <w:rsid w:val="0097398D"/>
    <w:rsid w:val="00976355"/>
    <w:rsid w:val="00983628"/>
    <w:rsid w:val="00983E05"/>
    <w:rsid w:val="00984B98"/>
    <w:rsid w:val="009859CC"/>
    <w:rsid w:val="0098696B"/>
    <w:rsid w:val="00987813"/>
    <w:rsid w:val="00987986"/>
    <w:rsid w:val="00990373"/>
    <w:rsid w:val="00992635"/>
    <w:rsid w:val="00992BE0"/>
    <w:rsid w:val="00995B63"/>
    <w:rsid w:val="00996D38"/>
    <w:rsid w:val="009A31B6"/>
    <w:rsid w:val="009A3856"/>
    <w:rsid w:val="009A52F9"/>
    <w:rsid w:val="009B723C"/>
    <w:rsid w:val="009B7AAC"/>
    <w:rsid w:val="009C0D71"/>
    <w:rsid w:val="009C1E04"/>
    <w:rsid w:val="009C1F71"/>
    <w:rsid w:val="009C2533"/>
    <w:rsid w:val="009C4687"/>
    <w:rsid w:val="009D1A59"/>
    <w:rsid w:val="009D23A2"/>
    <w:rsid w:val="009D255A"/>
    <w:rsid w:val="009D2D89"/>
    <w:rsid w:val="009E1372"/>
    <w:rsid w:val="009E53B5"/>
    <w:rsid w:val="009E5B62"/>
    <w:rsid w:val="009E6A95"/>
    <w:rsid w:val="009E7463"/>
    <w:rsid w:val="009F33CE"/>
    <w:rsid w:val="009F369E"/>
    <w:rsid w:val="009F4197"/>
    <w:rsid w:val="009F5D55"/>
    <w:rsid w:val="009F5D5D"/>
    <w:rsid w:val="009F7726"/>
    <w:rsid w:val="00A00788"/>
    <w:rsid w:val="00A0115F"/>
    <w:rsid w:val="00A01D73"/>
    <w:rsid w:val="00A02718"/>
    <w:rsid w:val="00A0311F"/>
    <w:rsid w:val="00A04050"/>
    <w:rsid w:val="00A050A9"/>
    <w:rsid w:val="00A0526B"/>
    <w:rsid w:val="00A067F6"/>
    <w:rsid w:val="00A11C89"/>
    <w:rsid w:val="00A13A05"/>
    <w:rsid w:val="00A13CD5"/>
    <w:rsid w:val="00A15A1C"/>
    <w:rsid w:val="00A166C4"/>
    <w:rsid w:val="00A16CE5"/>
    <w:rsid w:val="00A17F6F"/>
    <w:rsid w:val="00A20CF5"/>
    <w:rsid w:val="00A24043"/>
    <w:rsid w:val="00A24CF8"/>
    <w:rsid w:val="00A252BA"/>
    <w:rsid w:val="00A335EA"/>
    <w:rsid w:val="00A336FF"/>
    <w:rsid w:val="00A33D93"/>
    <w:rsid w:val="00A367C1"/>
    <w:rsid w:val="00A41389"/>
    <w:rsid w:val="00A41BC2"/>
    <w:rsid w:val="00A43499"/>
    <w:rsid w:val="00A43579"/>
    <w:rsid w:val="00A4385E"/>
    <w:rsid w:val="00A50F85"/>
    <w:rsid w:val="00A5101D"/>
    <w:rsid w:val="00A51931"/>
    <w:rsid w:val="00A530AB"/>
    <w:rsid w:val="00A544C9"/>
    <w:rsid w:val="00A55426"/>
    <w:rsid w:val="00A561D7"/>
    <w:rsid w:val="00A56435"/>
    <w:rsid w:val="00A575C1"/>
    <w:rsid w:val="00A575E1"/>
    <w:rsid w:val="00A60E54"/>
    <w:rsid w:val="00A6112E"/>
    <w:rsid w:val="00A61D6A"/>
    <w:rsid w:val="00A62C27"/>
    <w:rsid w:val="00A63198"/>
    <w:rsid w:val="00A646C7"/>
    <w:rsid w:val="00A64879"/>
    <w:rsid w:val="00A66E25"/>
    <w:rsid w:val="00A67182"/>
    <w:rsid w:val="00A67B10"/>
    <w:rsid w:val="00A70112"/>
    <w:rsid w:val="00A72710"/>
    <w:rsid w:val="00A77A4E"/>
    <w:rsid w:val="00A83C93"/>
    <w:rsid w:val="00A851C6"/>
    <w:rsid w:val="00A86B5B"/>
    <w:rsid w:val="00A90D5E"/>
    <w:rsid w:val="00A918A2"/>
    <w:rsid w:val="00A9548C"/>
    <w:rsid w:val="00A9664A"/>
    <w:rsid w:val="00A97A69"/>
    <w:rsid w:val="00AA19F5"/>
    <w:rsid w:val="00AA1AB1"/>
    <w:rsid w:val="00AA3525"/>
    <w:rsid w:val="00AA601B"/>
    <w:rsid w:val="00AA66D8"/>
    <w:rsid w:val="00AB000A"/>
    <w:rsid w:val="00AB3F14"/>
    <w:rsid w:val="00AB68D2"/>
    <w:rsid w:val="00AC26C2"/>
    <w:rsid w:val="00AC4639"/>
    <w:rsid w:val="00AC48B5"/>
    <w:rsid w:val="00AD1C70"/>
    <w:rsid w:val="00AD4AA6"/>
    <w:rsid w:val="00AD6D20"/>
    <w:rsid w:val="00AD75BB"/>
    <w:rsid w:val="00AE158F"/>
    <w:rsid w:val="00AE2431"/>
    <w:rsid w:val="00AE3641"/>
    <w:rsid w:val="00AE418E"/>
    <w:rsid w:val="00AE4F3C"/>
    <w:rsid w:val="00AF1C71"/>
    <w:rsid w:val="00AF3D0C"/>
    <w:rsid w:val="00AF505C"/>
    <w:rsid w:val="00AF7DB9"/>
    <w:rsid w:val="00AF7F02"/>
    <w:rsid w:val="00B008FC"/>
    <w:rsid w:val="00B019E8"/>
    <w:rsid w:val="00B02A6A"/>
    <w:rsid w:val="00B046E6"/>
    <w:rsid w:val="00B05B05"/>
    <w:rsid w:val="00B062D0"/>
    <w:rsid w:val="00B06775"/>
    <w:rsid w:val="00B140FB"/>
    <w:rsid w:val="00B14EDD"/>
    <w:rsid w:val="00B20435"/>
    <w:rsid w:val="00B218E5"/>
    <w:rsid w:val="00B224A9"/>
    <w:rsid w:val="00B22722"/>
    <w:rsid w:val="00B2473A"/>
    <w:rsid w:val="00B27BAD"/>
    <w:rsid w:val="00B30454"/>
    <w:rsid w:val="00B351E2"/>
    <w:rsid w:val="00B356BF"/>
    <w:rsid w:val="00B36439"/>
    <w:rsid w:val="00B3647D"/>
    <w:rsid w:val="00B371DA"/>
    <w:rsid w:val="00B41636"/>
    <w:rsid w:val="00B46B0C"/>
    <w:rsid w:val="00B479EA"/>
    <w:rsid w:val="00B50B45"/>
    <w:rsid w:val="00B52995"/>
    <w:rsid w:val="00B542E4"/>
    <w:rsid w:val="00B55EA2"/>
    <w:rsid w:val="00B56B44"/>
    <w:rsid w:val="00B61940"/>
    <w:rsid w:val="00B62464"/>
    <w:rsid w:val="00B62C38"/>
    <w:rsid w:val="00B63911"/>
    <w:rsid w:val="00B664CA"/>
    <w:rsid w:val="00B668B3"/>
    <w:rsid w:val="00B66C39"/>
    <w:rsid w:val="00B67D1D"/>
    <w:rsid w:val="00B70792"/>
    <w:rsid w:val="00B70CBA"/>
    <w:rsid w:val="00B73AEE"/>
    <w:rsid w:val="00B74229"/>
    <w:rsid w:val="00B75943"/>
    <w:rsid w:val="00B7613D"/>
    <w:rsid w:val="00B76402"/>
    <w:rsid w:val="00B776FC"/>
    <w:rsid w:val="00B77D8F"/>
    <w:rsid w:val="00B84BB0"/>
    <w:rsid w:val="00B85392"/>
    <w:rsid w:val="00B870BD"/>
    <w:rsid w:val="00B87C4E"/>
    <w:rsid w:val="00B87EB1"/>
    <w:rsid w:val="00B90279"/>
    <w:rsid w:val="00B90905"/>
    <w:rsid w:val="00B93322"/>
    <w:rsid w:val="00B93542"/>
    <w:rsid w:val="00B940BA"/>
    <w:rsid w:val="00B949D1"/>
    <w:rsid w:val="00B9531B"/>
    <w:rsid w:val="00B97D6B"/>
    <w:rsid w:val="00BA0367"/>
    <w:rsid w:val="00BA1520"/>
    <w:rsid w:val="00BA2007"/>
    <w:rsid w:val="00BA3E82"/>
    <w:rsid w:val="00BA3F01"/>
    <w:rsid w:val="00BA46DF"/>
    <w:rsid w:val="00BA6E1D"/>
    <w:rsid w:val="00BA7AAA"/>
    <w:rsid w:val="00BB10F0"/>
    <w:rsid w:val="00BB14FE"/>
    <w:rsid w:val="00BB38CB"/>
    <w:rsid w:val="00BB54C5"/>
    <w:rsid w:val="00BB7A7E"/>
    <w:rsid w:val="00BC03C1"/>
    <w:rsid w:val="00BC1D94"/>
    <w:rsid w:val="00BC2EC9"/>
    <w:rsid w:val="00BC40F1"/>
    <w:rsid w:val="00BC5ABC"/>
    <w:rsid w:val="00BD0E71"/>
    <w:rsid w:val="00BD108D"/>
    <w:rsid w:val="00BD1939"/>
    <w:rsid w:val="00BD1E38"/>
    <w:rsid w:val="00BD1ED4"/>
    <w:rsid w:val="00BD2B4C"/>
    <w:rsid w:val="00BD6226"/>
    <w:rsid w:val="00BE03C5"/>
    <w:rsid w:val="00BE197E"/>
    <w:rsid w:val="00BE32CB"/>
    <w:rsid w:val="00BE36FC"/>
    <w:rsid w:val="00BE5264"/>
    <w:rsid w:val="00BE6393"/>
    <w:rsid w:val="00BE7BBE"/>
    <w:rsid w:val="00BF170D"/>
    <w:rsid w:val="00BF1E67"/>
    <w:rsid w:val="00BF3485"/>
    <w:rsid w:val="00BF35D5"/>
    <w:rsid w:val="00BF6A73"/>
    <w:rsid w:val="00BF6C45"/>
    <w:rsid w:val="00BF7D97"/>
    <w:rsid w:val="00C0064A"/>
    <w:rsid w:val="00C04CAD"/>
    <w:rsid w:val="00C057AB"/>
    <w:rsid w:val="00C07C1E"/>
    <w:rsid w:val="00C1061B"/>
    <w:rsid w:val="00C10962"/>
    <w:rsid w:val="00C11BD0"/>
    <w:rsid w:val="00C13C74"/>
    <w:rsid w:val="00C13F6D"/>
    <w:rsid w:val="00C14DD4"/>
    <w:rsid w:val="00C15495"/>
    <w:rsid w:val="00C166C1"/>
    <w:rsid w:val="00C20846"/>
    <w:rsid w:val="00C20E4E"/>
    <w:rsid w:val="00C218FB"/>
    <w:rsid w:val="00C21B18"/>
    <w:rsid w:val="00C22DF6"/>
    <w:rsid w:val="00C23578"/>
    <w:rsid w:val="00C264D5"/>
    <w:rsid w:val="00C27B4F"/>
    <w:rsid w:val="00C3200F"/>
    <w:rsid w:val="00C33F88"/>
    <w:rsid w:val="00C34390"/>
    <w:rsid w:val="00C35307"/>
    <w:rsid w:val="00C41A4F"/>
    <w:rsid w:val="00C44DF3"/>
    <w:rsid w:val="00C46E7E"/>
    <w:rsid w:val="00C5119A"/>
    <w:rsid w:val="00C5140E"/>
    <w:rsid w:val="00C51821"/>
    <w:rsid w:val="00C51C56"/>
    <w:rsid w:val="00C51FEB"/>
    <w:rsid w:val="00C54297"/>
    <w:rsid w:val="00C54BD8"/>
    <w:rsid w:val="00C564F4"/>
    <w:rsid w:val="00C57290"/>
    <w:rsid w:val="00C61213"/>
    <w:rsid w:val="00C62B14"/>
    <w:rsid w:val="00C65187"/>
    <w:rsid w:val="00C65C44"/>
    <w:rsid w:val="00C7028D"/>
    <w:rsid w:val="00C7221E"/>
    <w:rsid w:val="00C72F09"/>
    <w:rsid w:val="00C74DC4"/>
    <w:rsid w:val="00C7504D"/>
    <w:rsid w:val="00C778BF"/>
    <w:rsid w:val="00C8045E"/>
    <w:rsid w:val="00C80F63"/>
    <w:rsid w:val="00C823AB"/>
    <w:rsid w:val="00C82FF6"/>
    <w:rsid w:val="00C8467E"/>
    <w:rsid w:val="00C847E5"/>
    <w:rsid w:val="00C86FDB"/>
    <w:rsid w:val="00C87B99"/>
    <w:rsid w:val="00C91DE6"/>
    <w:rsid w:val="00C92A3A"/>
    <w:rsid w:val="00C9717F"/>
    <w:rsid w:val="00C97A49"/>
    <w:rsid w:val="00CA021F"/>
    <w:rsid w:val="00CA093C"/>
    <w:rsid w:val="00CA0CD7"/>
    <w:rsid w:val="00CA2140"/>
    <w:rsid w:val="00CA26FF"/>
    <w:rsid w:val="00CA3C22"/>
    <w:rsid w:val="00CA5D8D"/>
    <w:rsid w:val="00CA63EB"/>
    <w:rsid w:val="00CA6852"/>
    <w:rsid w:val="00CB017C"/>
    <w:rsid w:val="00CB2378"/>
    <w:rsid w:val="00CB3884"/>
    <w:rsid w:val="00CC068F"/>
    <w:rsid w:val="00CC0A1A"/>
    <w:rsid w:val="00CC10BA"/>
    <w:rsid w:val="00CC18DA"/>
    <w:rsid w:val="00CC25C0"/>
    <w:rsid w:val="00CD24E3"/>
    <w:rsid w:val="00CD3E0B"/>
    <w:rsid w:val="00CE1502"/>
    <w:rsid w:val="00CE27CB"/>
    <w:rsid w:val="00CE27CF"/>
    <w:rsid w:val="00CE35DF"/>
    <w:rsid w:val="00CE579C"/>
    <w:rsid w:val="00CE6B91"/>
    <w:rsid w:val="00CF5CD0"/>
    <w:rsid w:val="00D01AAD"/>
    <w:rsid w:val="00D03392"/>
    <w:rsid w:val="00D03B12"/>
    <w:rsid w:val="00D04282"/>
    <w:rsid w:val="00D057EB"/>
    <w:rsid w:val="00D1031A"/>
    <w:rsid w:val="00D13158"/>
    <w:rsid w:val="00D15A9D"/>
    <w:rsid w:val="00D16184"/>
    <w:rsid w:val="00D166C6"/>
    <w:rsid w:val="00D16AEE"/>
    <w:rsid w:val="00D17126"/>
    <w:rsid w:val="00D22843"/>
    <w:rsid w:val="00D25886"/>
    <w:rsid w:val="00D262B6"/>
    <w:rsid w:val="00D33B26"/>
    <w:rsid w:val="00D42520"/>
    <w:rsid w:val="00D46425"/>
    <w:rsid w:val="00D504C3"/>
    <w:rsid w:val="00D61027"/>
    <w:rsid w:val="00D62799"/>
    <w:rsid w:val="00D6380D"/>
    <w:rsid w:val="00D63B12"/>
    <w:rsid w:val="00D6767A"/>
    <w:rsid w:val="00D67D61"/>
    <w:rsid w:val="00D7300E"/>
    <w:rsid w:val="00D76204"/>
    <w:rsid w:val="00D776B6"/>
    <w:rsid w:val="00D8069E"/>
    <w:rsid w:val="00D83C21"/>
    <w:rsid w:val="00D84422"/>
    <w:rsid w:val="00D84903"/>
    <w:rsid w:val="00D87516"/>
    <w:rsid w:val="00D92B2B"/>
    <w:rsid w:val="00D93EA0"/>
    <w:rsid w:val="00D953FD"/>
    <w:rsid w:val="00DA04AC"/>
    <w:rsid w:val="00DA0539"/>
    <w:rsid w:val="00DA0CF1"/>
    <w:rsid w:val="00DA38FE"/>
    <w:rsid w:val="00DA3C19"/>
    <w:rsid w:val="00DA565D"/>
    <w:rsid w:val="00DA652A"/>
    <w:rsid w:val="00DB2918"/>
    <w:rsid w:val="00DB2F26"/>
    <w:rsid w:val="00DB3EBB"/>
    <w:rsid w:val="00DB5184"/>
    <w:rsid w:val="00DB5E5C"/>
    <w:rsid w:val="00DB7783"/>
    <w:rsid w:val="00DC1DAE"/>
    <w:rsid w:val="00DC2045"/>
    <w:rsid w:val="00DC70BB"/>
    <w:rsid w:val="00DD2465"/>
    <w:rsid w:val="00DD4F68"/>
    <w:rsid w:val="00DD55F5"/>
    <w:rsid w:val="00DD6DF8"/>
    <w:rsid w:val="00DD7C22"/>
    <w:rsid w:val="00DE1093"/>
    <w:rsid w:val="00DE1A1F"/>
    <w:rsid w:val="00DE1ADF"/>
    <w:rsid w:val="00DE29EB"/>
    <w:rsid w:val="00DE3027"/>
    <w:rsid w:val="00DE3221"/>
    <w:rsid w:val="00DE446D"/>
    <w:rsid w:val="00DE78DC"/>
    <w:rsid w:val="00DF1C8B"/>
    <w:rsid w:val="00DF3E8C"/>
    <w:rsid w:val="00DF4D42"/>
    <w:rsid w:val="00DF6F90"/>
    <w:rsid w:val="00E0032B"/>
    <w:rsid w:val="00E003CC"/>
    <w:rsid w:val="00E00B96"/>
    <w:rsid w:val="00E0194C"/>
    <w:rsid w:val="00E07702"/>
    <w:rsid w:val="00E129C4"/>
    <w:rsid w:val="00E13111"/>
    <w:rsid w:val="00E177C4"/>
    <w:rsid w:val="00E21238"/>
    <w:rsid w:val="00E273D9"/>
    <w:rsid w:val="00E31426"/>
    <w:rsid w:val="00E33B44"/>
    <w:rsid w:val="00E40FA0"/>
    <w:rsid w:val="00E45C33"/>
    <w:rsid w:val="00E50D09"/>
    <w:rsid w:val="00E52709"/>
    <w:rsid w:val="00E53623"/>
    <w:rsid w:val="00E563A2"/>
    <w:rsid w:val="00E62B36"/>
    <w:rsid w:val="00E6490E"/>
    <w:rsid w:val="00E65C41"/>
    <w:rsid w:val="00E729CD"/>
    <w:rsid w:val="00E7434D"/>
    <w:rsid w:val="00E7662F"/>
    <w:rsid w:val="00E76FE7"/>
    <w:rsid w:val="00E7783C"/>
    <w:rsid w:val="00E77D23"/>
    <w:rsid w:val="00E814BD"/>
    <w:rsid w:val="00E8295C"/>
    <w:rsid w:val="00E82966"/>
    <w:rsid w:val="00E8433C"/>
    <w:rsid w:val="00E86605"/>
    <w:rsid w:val="00E87761"/>
    <w:rsid w:val="00E87A9F"/>
    <w:rsid w:val="00E87FBD"/>
    <w:rsid w:val="00E90EDB"/>
    <w:rsid w:val="00E918C9"/>
    <w:rsid w:val="00E919F6"/>
    <w:rsid w:val="00E927D0"/>
    <w:rsid w:val="00E956A8"/>
    <w:rsid w:val="00E96010"/>
    <w:rsid w:val="00E972A5"/>
    <w:rsid w:val="00E97370"/>
    <w:rsid w:val="00E973DE"/>
    <w:rsid w:val="00E973DF"/>
    <w:rsid w:val="00EA5798"/>
    <w:rsid w:val="00EA62B9"/>
    <w:rsid w:val="00EA6825"/>
    <w:rsid w:val="00EB0737"/>
    <w:rsid w:val="00EB40EA"/>
    <w:rsid w:val="00EB4C28"/>
    <w:rsid w:val="00EC08A0"/>
    <w:rsid w:val="00EC1E46"/>
    <w:rsid w:val="00EC42BA"/>
    <w:rsid w:val="00EC6E6F"/>
    <w:rsid w:val="00ED0AC1"/>
    <w:rsid w:val="00ED3AFB"/>
    <w:rsid w:val="00ED4A55"/>
    <w:rsid w:val="00ED5324"/>
    <w:rsid w:val="00ED6BC6"/>
    <w:rsid w:val="00ED78EB"/>
    <w:rsid w:val="00EE02E7"/>
    <w:rsid w:val="00EE1AE4"/>
    <w:rsid w:val="00EE3718"/>
    <w:rsid w:val="00EE467D"/>
    <w:rsid w:val="00EF33BF"/>
    <w:rsid w:val="00EF56E4"/>
    <w:rsid w:val="00EF74E7"/>
    <w:rsid w:val="00F00F23"/>
    <w:rsid w:val="00F03C6D"/>
    <w:rsid w:val="00F04839"/>
    <w:rsid w:val="00F06534"/>
    <w:rsid w:val="00F06CEB"/>
    <w:rsid w:val="00F071ED"/>
    <w:rsid w:val="00F12AF4"/>
    <w:rsid w:val="00F15313"/>
    <w:rsid w:val="00F163A4"/>
    <w:rsid w:val="00F173BA"/>
    <w:rsid w:val="00F1785F"/>
    <w:rsid w:val="00F17C96"/>
    <w:rsid w:val="00F21727"/>
    <w:rsid w:val="00F30F59"/>
    <w:rsid w:val="00F314A9"/>
    <w:rsid w:val="00F31D61"/>
    <w:rsid w:val="00F345FE"/>
    <w:rsid w:val="00F34831"/>
    <w:rsid w:val="00F34A5F"/>
    <w:rsid w:val="00F3594D"/>
    <w:rsid w:val="00F36E35"/>
    <w:rsid w:val="00F4045E"/>
    <w:rsid w:val="00F40634"/>
    <w:rsid w:val="00F40E85"/>
    <w:rsid w:val="00F46587"/>
    <w:rsid w:val="00F4658D"/>
    <w:rsid w:val="00F50102"/>
    <w:rsid w:val="00F51AB9"/>
    <w:rsid w:val="00F56BE3"/>
    <w:rsid w:val="00F56FDE"/>
    <w:rsid w:val="00F61DA0"/>
    <w:rsid w:val="00F63305"/>
    <w:rsid w:val="00F65567"/>
    <w:rsid w:val="00F7145F"/>
    <w:rsid w:val="00F72E8D"/>
    <w:rsid w:val="00F75F95"/>
    <w:rsid w:val="00F75FA4"/>
    <w:rsid w:val="00F77843"/>
    <w:rsid w:val="00F8049A"/>
    <w:rsid w:val="00F826EE"/>
    <w:rsid w:val="00F82B81"/>
    <w:rsid w:val="00F84CBE"/>
    <w:rsid w:val="00F860FD"/>
    <w:rsid w:val="00F90638"/>
    <w:rsid w:val="00F9091E"/>
    <w:rsid w:val="00F93A62"/>
    <w:rsid w:val="00F94CA8"/>
    <w:rsid w:val="00F96181"/>
    <w:rsid w:val="00F97270"/>
    <w:rsid w:val="00F97D47"/>
    <w:rsid w:val="00FA1C59"/>
    <w:rsid w:val="00FA75EF"/>
    <w:rsid w:val="00FA767B"/>
    <w:rsid w:val="00FB529D"/>
    <w:rsid w:val="00FB55F3"/>
    <w:rsid w:val="00FB79CE"/>
    <w:rsid w:val="00FC0527"/>
    <w:rsid w:val="00FC383A"/>
    <w:rsid w:val="00FC6544"/>
    <w:rsid w:val="00FC6954"/>
    <w:rsid w:val="00FD1E66"/>
    <w:rsid w:val="00FD23CD"/>
    <w:rsid w:val="00FD327E"/>
    <w:rsid w:val="00FD408F"/>
    <w:rsid w:val="00FD49C0"/>
    <w:rsid w:val="00FD6001"/>
    <w:rsid w:val="00FE0E6C"/>
    <w:rsid w:val="00FE1877"/>
    <w:rsid w:val="00FE3804"/>
    <w:rsid w:val="00FE5736"/>
    <w:rsid w:val="00FF022C"/>
    <w:rsid w:val="00FF0495"/>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A01"/>
    <w:pPr>
      <w:spacing w:before="100" w:beforeAutospacing="1" w:after="100" w:afterAutospacing="1" w:line="312" w:lineRule="auto"/>
      <w:jc w:val="both"/>
    </w:pPr>
    <w:rPr>
      <w:rFonts w:ascii="Arial" w:eastAsia="MyriadPro-Regular" w:hAnsi="Arial" w:cs="Arial"/>
      <w:bCs/>
      <w:lang w:val="en-US"/>
    </w:rPr>
  </w:style>
  <w:style w:type="paragraph" w:styleId="1">
    <w:name w:val="heading 1"/>
    <w:basedOn w:val="a"/>
    <w:next w:val="a"/>
    <w:link w:val="1Char"/>
    <w:autoRedefine/>
    <w:uiPriority w:val="9"/>
    <w:qFormat/>
    <w:rsid w:val="00335BAF"/>
    <w:pPr>
      <w:keepNext/>
      <w:keepLines/>
      <w:numPr>
        <w:numId w:val="5"/>
      </w:numPr>
      <w:pBdr>
        <w:bottom w:val="single" w:sz="4" w:space="1" w:color="00B0F0"/>
      </w:pBdr>
      <w:spacing w:after="480" w:afterAutospacing="0"/>
      <w:outlineLvl w:val="0"/>
    </w:pPr>
    <w:rPr>
      <w:rFonts w:eastAsiaTheme="majorEastAsia" w:cstheme="majorBidi"/>
      <w:bCs w:val="0"/>
      <w:color w:val="1A1364"/>
      <w:sz w:val="36"/>
      <w:szCs w:val="36"/>
    </w:rPr>
  </w:style>
  <w:style w:type="paragraph" w:styleId="2">
    <w:name w:val="heading 2"/>
    <w:basedOn w:val="a"/>
    <w:next w:val="a"/>
    <w:link w:val="2Char"/>
    <w:autoRedefine/>
    <w:uiPriority w:val="9"/>
    <w:unhideWhenUsed/>
    <w:qFormat/>
    <w:rsid w:val="00461DC9"/>
    <w:pPr>
      <w:keepNext/>
      <w:keepLines/>
      <w:numPr>
        <w:ilvl w:val="1"/>
        <w:numId w:val="5"/>
      </w:numPr>
      <w:spacing w:line="22" w:lineRule="atLeast"/>
      <w:jc w:val="left"/>
      <w:outlineLvl w:val="1"/>
    </w:pPr>
    <w:rPr>
      <w:iCs/>
      <w:color w:val="1A1364"/>
      <w:sz w:val="28"/>
      <w:szCs w:val="28"/>
    </w:rPr>
  </w:style>
  <w:style w:type="paragraph" w:styleId="3">
    <w:name w:val="heading 3"/>
    <w:basedOn w:val="a"/>
    <w:next w:val="a"/>
    <w:link w:val="3Char"/>
    <w:uiPriority w:val="9"/>
    <w:unhideWhenUsed/>
    <w:qFormat/>
    <w:rsid w:val="00B55EA2"/>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995B63"/>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2C4693"/>
    <w:pPr>
      <w:keepNext/>
      <w:keepLines/>
      <w:numPr>
        <w:ilvl w:val="4"/>
        <w:numId w:val="5"/>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
    <w:next w:val="a"/>
    <w:link w:val="6Char"/>
    <w:uiPriority w:val="9"/>
    <w:semiHidden/>
    <w:unhideWhenUsed/>
    <w:qFormat/>
    <w:rsid w:val="002C4693"/>
    <w:pPr>
      <w:keepNext/>
      <w:keepLines/>
      <w:numPr>
        <w:ilvl w:val="5"/>
        <w:numId w:val="5"/>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
    <w:next w:val="a"/>
    <w:link w:val="7Char"/>
    <w:uiPriority w:val="9"/>
    <w:semiHidden/>
    <w:unhideWhenUsed/>
    <w:qFormat/>
    <w:rsid w:val="001B2D7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1B2D7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1B2D7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F7F"/>
    <w:pPr>
      <w:tabs>
        <w:tab w:val="center" w:pos="4513"/>
        <w:tab w:val="right" w:pos="9026"/>
      </w:tabs>
    </w:pPr>
  </w:style>
  <w:style w:type="character" w:customStyle="1" w:styleId="Char">
    <w:name w:val="Κεφαλίδα Char"/>
    <w:basedOn w:val="a0"/>
    <w:link w:val="a3"/>
    <w:uiPriority w:val="99"/>
    <w:rsid w:val="00465F7F"/>
    <w:rPr>
      <w:rFonts w:ascii="Verdana" w:eastAsia="Times New Roman" w:hAnsi="Verdana" w:cs="Times New Roman"/>
      <w:sz w:val="20"/>
      <w:szCs w:val="24"/>
      <w:lang w:val="de-DE" w:eastAsia="de-DE"/>
    </w:rPr>
  </w:style>
  <w:style w:type="paragraph" w:styleId="a4">
    <w:name w:val="footer"/>
    <w:basedOn w:val="a"/>
    <w:link w:val="Char0"/>
    <w:uiPriority w:val="99"/>
    <w:unhideWhenUsed/>
    <w:rsid w:val="00465F7F"/>
    <w:pPr>
      <w:tabs>
        <w:tab w:val="center" w:pos="4513"/>
        <w:tab w:val="right" w:pos="9026"/>
      </w:tabs>
    </w:pPr>
  </w:style>
  <w:style w:type="character" w:customStyle="1" w:styleId="Char0">
    <w:name w:val="Υποσέλιδο Char"/>
    <w:basedOn w:val="a0"/>
    <w:link w:val="a4"/>
    <w:uiPriority w:val="99"/>
    <w:rsid w:val="00465F7F"/>
    <w:rPr>
      <w:rFonts w:ascii="Verdana" w:eastAsia="Times New Roman" w:hAnsi="Verdana" w:cs="Times New Roman"/>
      <w:sz w:val="20"/>
      <w:szCs w:val="24"/>
      <w:lang w:val="de-DE" w:eastAsia="de-DE"/>
    </w:rPr>
  </w:style>
  <w:style w:type="paragraph" w:styleId="a5">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0"/>
    <w:link w:val="a5"/>
    <w:uiPriority w:val="1"/>
    <w:rsid w:val="00465F7F"/>
    <w:rPr>
      <w:rFonts w:eastAsiaTheme="minorEastAsia"/>
      <w:lang w:eastAsia="en-GB"/>
    </w:rPr>
  </w:style>
  <w:style w:type="paragraph" w:styleId="a6">
    <w:name w:val="footnote text"/>
    <w:basedOn w:val="a"/>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0"/>
    <w:link w:val="a6"/>
    <w:uiPriority w:val="99"/>
    <w:rsid w:val="002D7F3E"/>
    <w:rPr>
      <w:rFonts w:ascii="Calibri" w:eastAsia="Calibri" w:hAnsi="Calibri" w:cs="Times New Roman"/>
      <w:sz w:val="20"/>
      <w:szCs w:val="20"/>
      <w:lang w:val="bg-BG"/>
    </w:rPr>
  </w:style>
  <w:style w:type="character" w:styleId="a7">
    <w:name w:val="footnote reference"/>
    <w:uiPriority w:val="99"/>
    <w:semiHidden/>
    <w:unhideWhenUsed/>
    <w:rsid w:val="002D7F3E"/>
    <w:rPr>
      <w:vertAlign w:val="superscript"/>
    </w:rPr>
  </w:style>
  <w:style w:type="paragraph" w:styleId="a8">
    <w:name w:val="Title"/>
    <w:basedOn w:val="a"/>
    <w:next w:val="a"/>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0"/>
    <w:link w:val="a8"/>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0"/>
    <w:uiPriority w:val="99"/>
    <w:unhideWhenUsed/>
    <w:rsid w:val="00FE3804"/>
    <w:rPr>
      <w:color w:val="0563C1" w:themeColor="hyperlink"/>
      <w:u w:val="single"/>
    </w:rPr>
  </w:style>
  <w:style w:type="character" w:customStyle="1" w:styleId="10">
    <w:name w:val="Ανεπίλυτη αναφορά1"/>
    <w:basedOn w:val="a0"/>
    <w:uiPriority w:val="99"/>
    <w:semiHidden/>
    <w:unhideWhenUsed/>
    <w:rsid w:val="00FE3804"/>
    <w:rPr>
      <w:color w:val="605E5C"/>
      <w:shd w:val="clear" w:color="auto" w:fill="E1DFDD"/>
    </w:rPr>
  </w:style>
  <w:style w:type="character" w:styleId="a9">
    <w:name w:val="Emphasis"/>
    <w:basedOn w:val="a0"/>
    <w:uiPriority w:val="20"/>
    <w:qFormat/>
    <w:rsid w:val="00AD1C70"/>
    <w:rPr>
      <w:i/>
      <w:iCs/>
    </w:rPr>
  </w:style>
  <w:style w:type="character" w:customStyle="1" w:styleId="2Char">
    <w:name w:val="Επικεφαλίδα 2 Char"/>
    <w:basedOn w:val="a0"/>
    <w:link w:val="2"/>
    <w:uiPriority w:val="9"/>
    <w:rsid w:val="00461DC9"/>
    <w:rPr>
      <w:rFonts w:ascii="Arial" w:eastAsia="MyriadPro-Regular" w:hAnsi="Arial" w:cs="Arial"/>
      <w:bCs/>
      <w:iCs/>
      <w:color w:val="1A1364"/>
      <w:sz w:val="28"/>
      <w:szCs w:val="28"/>
      <w:lang w:val="en-US"/>
    </w:rPr>
  </w:style>
  <w:style w:type="character" w:customStyle="1" w:styleId="1Char">
    <w:name w:val="Επικεφαλίδα 1 Char"/>
    <w:basedOn w:val="a0"/>
    <w:link w:val="1"/>
    <w:uiPriority w:val="9"/>
    <w:rsid w:val="00335BAF"/>
    <w:rPr>
      <w:rFonts w:ascii="Arial" w:eastAsiaTheme="majorEastAsia" w:hAnsi="Arial" w:cstheme="majorBidi"/>
      <w:color w:val="1A1364"/>
      <w:sz w:val="36"/>
      <w:szCs w:val="36"/>
      <w:lang w:val="en-US"/>
    </w:rPr>
  </w:style>
  <w:style w:type="paragraph" w:styleId="aa">
    <w:name w:val="List Paragraph"/>
    <w:basedOn w:val="a"/>
    <w:link w:val="Char4"/>
    <w:uiPriority w:val="34"/>
    <w:qFormat/>
    <w:rsid w:val="008E1366"/>
    <w:pPr>
      <w:spacing w:after="200" w:afterAutospacing="0"/>
      <w:contextualSpacing/>
    </w:pPr>
    <w:rPr>
      <w:rFonts w:eastAsiaTheme="minorHAnsi"/>
      <w:noProof/>
      <w:lang w:eastAsia="en-GB"/>
    </w:rPr>
  </w:style>
  <w:style w:type="character" w:styleId="ab">
    <w:name w:val="Strong"/>
    <w:basedOn w:val="a0"/>
    <w:uiPriority w:val="22"/>
    <w:qFormat/>
    <w:rsid w:val="00AD1C70"/>
    <w:rPr>
      <w:b/>
      <w:bCs/>
    </w:rPr>
  </w:style>
  <w:style w:type="table" w:customStyle="1" w:styleId="Gitternetztabelle1hellAkzent51">
    <w:name w:val="Gitternetztabelle 1 hell  – Akzent 51"/>
    <w:basedOn w:val="a1"/>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0"/>
    <w:uiPriority w:val="99"/>
    <w:semiHidden/>
    <w:unhideWhenUsed/>
    <w:rsid w:val="00B20435"/>
    <w:rPr>
      <w:sz w:val="16"/>
      <w:szCs w:val="16"/>
    </w:rPr>
  </w:style>
  <w:style w:type="paragraph" w:styleId="ad">
    <w:name w:val="annotation text"/>
    <w:basedOn w:val="a"/>
    <w:link w:val="Char5"/>
    <w:uiPriority w:val="99"/>
    <w:unhideWhenUsed/>
    <w:rsid w:val="00B20435"/>
    <w:rPr>
      <w:szCs w:val="20"/>
    </w:rPr>
  </w:style>
  <w:style w:type="character" w:customStyle="1" w:styleId="Char5">
    <w:name w:val="Κείμενο σχολίου Char"/>
    <w:basedOn w:val="a0"/>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0"/>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
    <w:uiPriority w:val="39"/>
    <w:unhideWhenUsed/>
    <w:qFormat/>
    <w:rsid w:val="00963D4A"/>
    <w:pPr>
      <w:spacing w:line="259" w:lineRule="auto"/>
      <w:outlineLvl w:val="9"/>
    </w:pPr>
  </w:style>
  <w:style w:type="paragraph" w:styleId="11">
    <w:name w:val="toc 1"/>
    <w:basedOn w:val="a"/>
    <w:next w:val="a"/>
    <w:autoRedefine/>
    <w:uiPriority w:val="39"/>
    <w:unhideWhenUsed/>
    <w:rsid w:val="00963D4A"/>
  </w:style>
  <w:style w:type="paragraph" w:styleId="20">
    <w:name w:val="toc 2"/>
    <w:basedOn w:val="a"/>
    <w:next w:val="a"/>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
    <w:rsid w:val="003710A3"/>
    <w:rPr>
      <w:rFonts w:ascii="Times New Roman" w:hAnsi="Times New Roman"/>
      <w:sz w:val="24"/>
      <w:lang w:val="el-GR" w:eastAsia="el-GR"/>
    </w:rPr>
  </w:style>
  <w:style w:type="character" w:customStyle="1" w:styleId="NichtaufgelsteErwhnung1">
    <w:name w:val="Nicht aufgelöste Erwähnung1"/>
    <w:basedOn w:val="a0"/>
    <w:uiPriority w:val="99"/>
    <w:semiHidden/>
    <w:unhideWhenUsed/>
    <w:rsid w:val="0002604C"/>
    <w:rPr>
      <w:color w:val="605E5C"/>
      <w:shd w:val="clear" w:color="auto" w:fill="E1DFDD"/>
    </w:rPr>
  </w:style>
  <w:style w:type="table" w:styleId="af1">
    <w:name w:val="Table Grid"/>
    <w:basedOn w:val="a1"/>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
    <w:link w:val="InstructionChar"/>
    <w:qFormat/>
    <w:rsid w:val="00884760"/>
    <w:rPr>
      <w:i/>
      <w:color w:val="538135" w:themeColor="accent6" w:themeShade="BF"/>
    </w:rPr>
  </w:style>
  <w:style w:type="character" w:styleId="af2">
    <w:name w:val="Placeholder Text"/>
    <w:basedOn w:val="a0"/>
    <w:uiPriority w:val="99"/>
    <w:semiHidden/>
    <w:rsid w:val="00C51FEB"/>
    <w:rPr>
      <w:color w:val="808080"/>
    </w:rPr>
  </w:style>
  <w:style w:type="paragraph" w:styleId="Web">
    <w:name w:val="Normal (Web)"/>
    <w:basedOn w:val="a"/>
    <w:uiPriority w:val="99"/>
    <w:unhideWhenUsed/>
    <w:rsid w:val="001A03C9"/>
    <w:rPr>
      <w:rFonts w:ascii="Times New Roman" w:hAnsi="Times New Roman"/>
      <w:sz w:val="24"/>
      <w:lang w:eastAsia="en-GB"/>
    </w:rPr>
  </w:style>
  <w:style w:type="character" w:customStyle="1" w:styleId="NichtaufgelsteErwhnung2">
    <w:name w:val="Nicht aufgelöste Erwähnung2"/>
    <w:basedOn w:val="a0"/>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
    <w:next w:val="a"/>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1"/>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1"/>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1"/>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
    <w:link w:val="Char9"/>
    <w:uiPriority w:val="99"/>
    <w:unhideWhenUsed/>
    <w:rsid w:val="00D13158"/>
    <w:rPr>
      <w:rFonts w:ascii="Calibri" w:eastAsiaTheme="minorHAnsi" w:hAnsi="Calibri" w:cs="Consolas"/>
      <w:szCs w:val="21"/>
    </w:rPr>
  </w:style>
  <w:style w:type="character" w:customStyle="1" w:styleId="Char9">
    <w:name w:val="Απλό κείμενο Char"/>
    <w:basedOn w:val="a0"/>
    <w:link w:val="af4"/>
    <w:uiPriority w:val="99"/>
    <w:rsid w:val="00D13158"/>
    <w:rPr>
      <w:rFonts w:ascii="Calibri" w:hAnsi="Calibri" w:cs="Consolas"/>
      <w:szCs w:val="21"/>
      <w:lang w:val="de-DE"/>
    </w:rPr>
  </w:style>
  <w:style w:type="character" w:customStyle="1" w:styleId="NichtaufgelsteErwhnung3">
    <w:name w:val="Nicht aufgelöste Erwähnung3"/>
    <w:basedOn w:val="a0"/>
    <w:uiPriority w:val="99"/>
    <w:semiHidden/>
    <w:unhideWhenUsed/>
    <w:rsid w:val="00F75F95"/>
    <w:rPr>
      <w:color w:val="605E5C"/>
      <w:shd w:val="clear" w:color="auto" w:fill="E1DFDD"/>
    </w:rPr>
  </w:style>
  <w:style w:type="character" w:customStyle="1" w:styleId="58cl">
    <w:name w:val="_58cl"/>
    <w:basedOn w:val="a0"/>
    <w:rsid w:val="00672AEE"/>
  </w:style>
  <w:style w:type="character" w:customStyle="1" w:styleId="58cm">
    <w:name w:val="_58cm"/>
    <w:basedOn w:val="a0"/>
    <w:rsid w:val="00672AEE"/>
  </w:style>
  <w:style w:type="paragraph" w:customStyle="1" w:styleId="ContentTitle">
    <w:name w:val="Content Title"/>
    <w:basedOn w:val="a"/>
    <w:link w:val="ContentTitleChar"/>
    <w:autoRedefine/>
    <w:qFormat/>
    <w:rsid w:val="00C04CAD"/>
    <w:pPr>
      <w:pBdr>
        <w:bottom w:val="single" w:sz="4" w:space="1" w:color="FFC000"/>
      </w:pBdr>
      <w:spacing w:line="240" w:lineRule="auto"/>
    </w:pPr>
    <w:rPr>
      <w:rFonts w:eastAsiaTheme="majorEastAsia" w:cstheme="majorBidi"/>
      <w:bCs w:val="0"/>
      <w:color w:val="1A1364"/>
      <w:spacing w:val="-10"/>
      <w:kern w:val="28"/>
      <w:sz w:val="36"/>
      <w:szCs w:val="56"/>
    </w:rPr>
  </w:style>
  <w:style w:type="character" w:customStyle="1" w:styleId="ContentTitleChar">
    <w:name w:val="Content Title Char"/>
    <w:basedOn w:val="a0"/>
    <w:link w:val="ContentTitle"/>
    <w:rsid w:val="00C04CAD"/>
    <w:rPr>
      <w:rFonts w:ascii="Arial" w:eastAsiaTheme="majorEastAsia" w:hAnsi="Arial" w:cstheme="majorBidi"/>
      <w:color w:val="1A1364"/>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0"/>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4"/>
    <w:link w:val="FooterPageNumberChar"/>
    <w:qFormat/>
    <w:rsid w:val="00612783"/>
    <w:pPr>
      <w:pBdr>
        <w:top w:val="single" w:sz="4" w:space="3" w:color="F07D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12783"/>
    <w:rPr>
      <w:rFonts w:ascii="Arial" w:eastAsia="MyriadPro-Regular" w:hAnsi="Arial" w:cs="Arial"/>
      <w:bCs/>
      <w:sz w:val="20"/>
      <w:szCs w:val="20"/>
      <w:lang w:val="de-DE" w:eastAsia="de-DE"/>
    </w:rPr>
  </w:style>
  <w:style w:type="paragraph" w:customStyle="1" w:styleId="Box">
    <w:name w:val="Box"/>
    <w:basedOn w:val="a"/>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0"/>
    <w:link w:val="3"/>
    <w:uiPriority w:val="9"/>
    <w:rsid w:val="00B55EA2"/>
    <w:rPr>
      <w:rFonts w:asciiTheme="majorHAnsi" w:eastAsiaTheme="majorEastAsia" w:hAnsiTheme="majorHAnsi" w:cstheme="majorBidi"/>
      <w:bCs/>
      <w:color w:val="1F3763" w:themeColor="accent1" w:themeShade="7F"/>
      <w:sz w:val="24"/>
      <w:szCs w:val="24"/>
      <w:lang w:val="en-US"/>
    </w:rPr>
  </w:style>
  <w:style w:type="character" w:customStyle="1" w:styleId="BoxChar">
    <w:name w:val="Box Char"/>
    <w:basedOn w:val="a0"/>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a"/>
    <w:link w:val="BulletHeaderChar"/>
    <w:qFormat/>
    <w:rsid w:val="00043278"/>
    <w:pPr>
      <w:numPr>
        <w:numId w:val="3"/>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0"/>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
    <w:link w:val="InstructionBoxChar"/>
    <w:qFormat/>
    <w:rsid w:val="00884760"/>
    <w:pPr>
      <w:pBdr>
        <w:top w:val="single" w:sz="48" w:space="1" w:color="F2F2F2"/>
        <w:left w:val="single" w:sz="48" w:space="4" w:color="F2F2F2"/>
        <w:bottom w:val="single" w:sz="48" w:space="1" w:color="F2F2F2"/>
        <w:right w:val="single" w:sz="48" w:space="4" w:color="F2F2F2"/>
      </w:pBdr>
      <w:shd w:val="clear" w:color="auto" w:fill="F2F2F2"/>
    </w:pPr>
    <w:rPr>
      <w:i/>
      <w:color w:val="538135" w:themeColor="accent6" w:themeShade="BF"/>
    </w:rPr>
  </w:style>
  <w:style w:type="character" w:customStyle="1" w:styleId="Char4">
    <w:name w:val="Παράγραφος λίστας Char"/>
    <w:basedOn w:val="a0"/>
    <w:link w:val="aa"/>
    <w:uiPriority w:val="34"/>
    <w:rsid w:val="00B46B0C"/>
    <w:rPr>
      <w:rFonts w:ascii="Arial" w:hAnsi="Arial" w:cs="Arial"/>
      <w:bCs/>
      <w:noProof/>
      <w:lang w:val="en-US" w:eastAsia="en-GB"/>
    </w:rPr>
  </w:style>
  <w:style w:type="character" w:customStyle="1" w:styleId="BulletHeaderChar">
    <w:name w:val="Bullet Header Char"/>
    <w:basedOn w:val="Char4"/>
    <w:link w:val="BulletHeader"/>
    <w:rsid w:val="00043278"/>
    <w:rPr>
      <w:rFonts w:ascii="Arial" w:hAnsi="Arial" w:cs="Arial"/>
      <w:b/>
      <w:bCs w:val="0"/>
      <w:noProof/>
      <w:lang w:val="en-US" w:eastAsia="en-GB"/>
    </w:rPr>
  </w:style>
  <w:style w:type="table" w:customStyle="1" w:styleId="Listentabelle3Akzent41">
    <w:name w:val="Listentabelle 3 – Akzent 41"/>
    <w:basedOn w:val="a1"/>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0"/>
    <w:link w:val="InstructionBox"/>
    <w:rsid w:val="00884760"/>
    <w:rPr>
      <w:rFonts w:ascii="Arial" w:eastAsia="MyriadPro-Regular" w:hAnsi="Arial" w:cs="Arial"/>
      <w:bCs/>
      <w:i/>
      <w:color w:val="538135" w:themeColor="accent6" w:themeShade="BF"/>
      <w:shd w:val="clear" w:color="auto" w:fill="F2F2F2"/>
    </w:rPr>
  </w:style>
  <w:style w:type="table" w:customStyle="1" w:styleId="Listentabelle2Akzent41">
    <w:name w:val="Listentabelle 2 – Akzent 41"/>
    <w:basedOn w:val="a1"/>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1"/>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1"/>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1"/>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1"/>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1"/>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1"/>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1"/>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1"/>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1"/>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
    <w:link w:val="RererencesTextChar"/>
    <w:rsid w:val="003A348D"/>
    <w:pPr>
      <w:numPr>
        <w:numId w:val="2"/>
      </w:numPr>
      <w:pBdr>
        <w:bottom w:val="single" w:sz="4" w:space="1" w:color="auto"/>
      </w:pBdr>
      <w:spacing w:before="60" w:beforeAutospacing="0" w:after="60" w:afterAutospacing="0"/>
    </w:pPr>
  </w:style>
  <w:style w:type="character" w:customStyle="1" w:styleId="TableItalicTextChar">
    <w:name w:val="Table Italic Text Char"/>
    <w:basedOn w:val="a0"/>
    <w:link w:val="TableItalicText"/>
    <w:rsid w:val="0020056E"/>
    <w:rPr>
      <w:rFonts w:ascii="Arial" w:eastAsia="MyriadPro-Regular" w:hAnsi="Arial" w:cs="Arial"/>
      <w:bCs/>
      <w:i/>
      <w:iCs/>
    </w:rPr>
  </w:style>
  <w:style w:type="table" w:customStyle="1" w:styleId="EinfacheTabelle21">
    <w:name w:val="Einfache Tabelle 21"/>
    <w:basedOn w:val="a1"/>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0"/>
    <w:link w:val="RererencesText"/>
    <w:rsid w:val="003A348D"/>
    <w:rPr>
      <w:rFonts w:ascii="Arial" w:eastAsia="MyriadPro-Regular" w:hAnsi="Arial" w:cs="Arial"/>
      <w:bCs/>
      <w:lang w:val="en-US"/>
    </w:rPr>
  </w:style>
  <w:style w:type="table" w:customStyle="1" w:styleId="RefTable">
    <w:name w:val="Ref Table"/>
    <w:basedOn w:val="a1"/>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1"/>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17EF8"/>
    <w:pPr>
      <w:numPr>
        <w:ilvl w:val="0"/>
        <w:numId w:val="0"/>
      </w:numPr>
    </w:pPr>
  </w:style>
  <w:style w:type="character" w:customStyle="1" w:styleId="Heading2woListChar">
    <w:name w:val="Heading 2 woList Char"/>
    <w:basedOn w:val="2Char"/>
    <w:link w:val="Heading2woList"/>
    <w:rsid w:val="00017EF8"/>
    <w:rPr>
      <w:rFonts w:ascii="Arial" w:eastAsia="MyriadPro-Regular" w:hAnsi="Arial" w:cs="Arial"/>
      <w:bCs/>
      <w:iCs/>
      <w:color w:val="2F5496" w:themeColor="accent1" w:themeShade="BF"/>
      <w:sz w:val="28"/>
      <w:szCs w:val="28"/>
      <w:lang w:val="en-US"/>
    </w:rPr>
  </w:style>
  <w:style w:type="character" w:customStyle="1" w:styleId="5Char">
    <w:name w:val="Επικεφαλίδα 5 Char"/>
    <w:basedOn w:val="a0"/>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0"/>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eastAsia="de-DE"/>
    </w:rPr>
  </w:style>
  <w:style w:type="character" w:customStyle="1" w:styleId="Chara">
    <w:name w:val="Κείμενο σημείωσης τέλους Char"/>
    <w:basedOn w:val="a0"/>
    <w:link w:val="af5"/>
    <w:uiPriority w:val="99"/>
    <w:rsid w:val="002C4693"/>
    <w:rPr>
      <w:rFonts w:asciiTheme="majorHAnsi" w:eastAsiaTheme="minorEastAsia" w:hAnsiTheme="majorHAnsi"/>
      <w:sz w:val="24"/>
      <w:szCs w:val="24"/>
      <w:lang w:val="en-US" w:eastAsia="de-DE"/>
    </w:rPr>
  </w:style>
  <w:style w:type="character" w:styleId="af6">
    <w:name w:val="endnote reference"/>
    <w:basedOn w:val="a0"/>
    <w:uiPriority w:val="99"/>
    <w:unhideWhenUsed/>
    <w:rsid w:val="002C4693"/>
    <w:rPr>
      <w:vertAlign w:val="superscript"/>
    </w:rPr>
  </w:style>
  <w:style w:type="paragraph" w:styleId="30">
    <w:name w:val="toc 3"/>
    <w:basedOn w:val="a"/>
    <w:next w:val="a"/>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0"/>
    <w:uiPriority w:val="99"/>
    <w:semiHidden/>
    <w:unhideWhenUsed/>
    <w:rsid w:val="002C4693"/>
    <w:rPr>
      <w:color w:val="954F72" w:themeColor="followedHyperlink"/>
      <w:u w:val="single"/>
    </w:rPr>
  </w:style>
  <w:style w:type="paragraph" w:customStyle="1" w:styleId="giCasesnormal">
    <w:name w:val="giCases normal"/>
    <w:basedOn w:val="a"/>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1"/>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0"/>
    <w:rsid w:val="002C4693"/>
    <w:rPr>
      <w:lang w:val="en-US"/>
    </w:rPr>
  </w:style>
  <w:style w:type="character" w:styleId="HTML">
    <w:name w:val="HTML Cite"/>
    <w:basedOn w:val="a0"/>
    <w:uiPriority w:val="99"/>
    <w:semiHidden/>
    <w:unhideWhenUsed/>
    <w:rsid w:val="002C4693"/>
    <w:rPr>
      <w:i/>
      <w:iCs/>
    </w:rPr>
  </w:style>
  <w:style w:type="table" w:customStyle="1" w:styleId="TabellemithellemGitternetz10">
    <w:name w:val="Tabelle mit hellem Gitternetz1"/>
    <w:basedOn w:val="a1"/>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0"/>
    <w:uiPriority w:val="99"/>
    <w:semiHidden/>
    <w:unhideWhenUsed/>
    <w:rsid w:val="002C4693"/>
    <w:rPr>
      <w:color w:val="605E5C"/>
      <w:shd w:val="clear" w:color="auto" w:fill="E1DFDD"/>
    </w:rPr>
  </w:style>
  <w:style w:type="paragraph" w:customStyle="1" w:styleId="SKIVREnormal">
    <w:name w:val="SKIVRE normal"/>
    <w:basedOn w:val="a"/>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0"/>
    <w:link w:val="4"/>
    <w:uiPriority w:val="9"/>
    <w:rsid w:val="00995B63"/>
    <w:rPr>
      <w:rFonts w:asciiTheme="majorHAnsi" w:eastAsiaTheme="majorEastAsia" w:hAnsiTheme="majorHAnsi" w:cstheme="majorBidi"/>
      <w:bCs/>
      <w:i/>
      <w:iCs/>
      <w:color w:val="2F5496" w:themeColor="accent1" w:themeShade="BF"/>
      <w:lang w:val="en-US"/>
    </w:rPr>
  </w:style>
  <w:style w:type="paragraph" w:styleId="af7">
    <w:name w:val="Subtitle"/>
    <w:basedOn w:val="a"/>
    <w:next w:val="a"/>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0"/>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0"/>
    <w:link w:val="Instruction"/>
    <w:rsid w:val="00005B00"/>
    <w:rPr>
      <w:rFonts w:ascii="Arial" w:eastAsia="MyriadPro-Regular" w:hAnsi="Arial" w:cs="Arial"/>
      <w:bCs/>
      <w:i/>
      <w:color w:val="538135" w:themeColor="accent6" w:themeShade="BF"/>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005B00"/>
    <w:rPr>
      <w:color w:val="ED7D31" w:themeColor="accent2"/>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4"/>
      </w:numPr>
    </w:pPr>
  </w:style>
  <w:style w:type="character" w:customStyle="1" w:styleId="Excersice-ref-TextChar">
    <w:name w:val="Excersice-ref-Text Char"/>
    <w:basedOn w:val="Goodpractice-reftextChar"/>
    <w:link w:val="Excersice-ref-Text"/>
    <w:rsid w:val="00005B00"/>
    <w:rPr>
      <w:rFonts w:ascii="Arial" w:eastAsia="MyriadPro-Regular" w:hAnsi="Arial" w:cs="Arial"/>
      <w:bCs/>
      <w:i/>
      <w:color w:val="ED7D31" w:themeColor="accent2"/>
      <w:shd w:val="clear" w:color="auto" w:fill="F2F2F2"/>
    </w:rPr>
  </w:style>
  <w:style w:type="table" w:customStyle="1" w:styleId="Gitternetztabelle1hell-Akzent21">
    <w:name w:val="Gitternetztabelle 1 hell - Akzent 21"/>
    <w:basedOn w:val="a1"/>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0"/>
    <w:uiPriority w:val="99"/>
    <w:semiHidden/>
    <w:unhideWhenUsed/>
    <w:rsid w:val="00F15313"/>
    <w:rPr>
      <w:color w:val="605E5C"/>
      <w:shd w:val="clear" w:color="auto" w:fill="E1DFDD"/>
    </w:rPr>
  </w:style>
  <w:style w:type="character" w:customStyle="1" w:styleId="UnresolvedMention1">
    <w:name w:val="Unresolved Mention1"/>
    <w:basedOn w:val="a0"/>
    <w:uiPriority w:val="99"/>
    <w:semiHidden/>
    <w:unhideWhenUsed/>
    <w:rsid w:val="00C14DD4"/>
    <w:rPr>
      <w:color w:val="605E5C"/>
      <w:shd w:val="clear" w:color="auto" w:fill="E1DFDD"/>
    </w:rPr>
  </w:style>
  <w:style w:type="character" w:customStyle="1" w:styleId="7Char">
    <w:name w:val="Επικεφαλίδα 7 Char"/>
    <w:basedOn w:val="a0"/>
    <w:link w:val="7"/>
    <w:uiPriority w:val="9"/>
    <w:semiHidden/>
    <w:rsid w:val="001B2D71"/>
    <w:rPr>
      <w:rFonts w:asciiTheme="majorHAnsi" w:eastAsiaTheme="majorEastAsia" w:hAnsiTheme="majorHAnsi" w:cstheme="majorBidi"/>
      <w:bCs/>
      <w:i/>
      <w:iCs/>
      <w:color w:val="1F3763" w:themeColor="accent1" w:themeShade="7F"/>
      <w:lang w:val="en-US"/>
    </w:rPr>
  </w:style>
  <w:style w:type="character" w:customStyle="1" w:styleId="8Char">
    <w:name w:val="Επικεφαλίδα 8 Char"/>
    <w:basedOn w:val="a0"/>
    <w:link w:val="8"/>
    <w:uiPriority w:val="9"/>
    <w:semiHidden/>
    <w:rsid w:val="001B2D71"/>
    <w:rPr>
      <w:rFonts w:asciiTheme="majorHAnsi" w:eastAsiaTheme="majorEastAsia" w:hAnsiTheme="majorHAnsi" w:cstheme="majorBidi"/>
      <w:bCs/>
      <w:color w:val="272727" w:themeColor="text1" w:themeTint="D8"/>
      <w:sz w:val="21"/>
      <w:szCs w:val="21"/>
      <w:lang w:val="en-US"/>
    </w:rPr>
  </w:style>
  <w:style w:type="character" w:customStyle="1" w:styleId="9Char">
    <w:name w:val="Επικεφαλίδα 9 Char"/>
    <w:basedOn w:val="a0"/>
    <w:link w:val="9"/>
    <w:uiPriority w:val="9"/>
    <w:semiHidden/>
    <w:rsid w:val="001B2D71"/>
    <w:rPr>
      <w:rFonts w:asciiTheme="majorHAnsi" w:eastAsiaTheme="majorEastAsia" w:hAnsiTheme="majorHAnsi" w:cstheme="majorBidi"/>
      <w:bCs/>
      <w:i/>
      <w:iCs/>
      <w:color w:val="272727" w:themeColor="text1" w:themeTint="D8"/>
      <w:sz w:val="21"/>
      <w:szCs w:val="21"/>
      <w:lang w:val="en-US"/>
    </w:rPr>
  </w:style>
  <w:style w:type="paragraph" w:customStyle="1" w:styleId="Default">
    <w:name w:val="Default"/>
    <w:rsid w:val="005E28A3"/>
    <w:pPr>
      <w:autoSpaceDE w:val="0"/>
      <w:autoSpaceDN w:val="0"/>
      <w:adjustRightInd w:val="0"/>
      <w:spacing w:after="0" w:line="240" w:lineRule="auto"/>
    </w:pPr>
    <w:rPr>
      <w:rFonts w:ascii="Calibri" w:hAnsi="Calibri" w:cs="Calibri"/>
      <w:color w:val="000000"/>
      <w:sz w:val="24"/>
      <w:szCs w:val="24"/>
      <w:lang w:val="bg-BG"/>
    </w:rPr>
  </w:style>
  <w:style w:type="character" w:customStyle="1" w:styleId="ls0">
    <w:name w:val="ls0"/>
    <w:basedOn w:val="a0"/>
    <w:rsid w:val="00037D07"/>
  </w:style>
  <w:style w:type="character" w:customStyle="1" w:styleId="ls4">
    <w:name w:val="ls4"/>
    <w:basedOn w:val="a0"/>
    <w:rsid w:val="00037D07"/>
  </w:style>
  <w:style w:type="character" w:customStyle="1" w:styleId="ff2">
    <w:name w:val="ff2"/>
    <w:basedOn w:val="a0"/>
    <w:rsid w:val="00037D07"/>
  </w:style>
  <w:style w:type="character" w:customStyle="1" w:styleId="ff5">
    <w:name w:val="ff5"/>
    <w:basedOn w:val="a0"/>
    <w:rsid w:val="00037D07"/>
  </w:style>
  <w:style w:type="character" w:customStyle="1" w:styleId="fontstyle01">
    <w:name w:val="fontstyle01"/>
    <w:basedOn w:val="a0"/>
    <w:rsid w:val="00B06775"/>
    <w:rPr>
      <w:rFonts w:ascii="SlimbachItcTOT-Book" w:hAnsi="SlimbachItcTOT-Book" w:hint="default"/>
      <w:b w:val="0"/>
      <w:bCs w:val="0"/>
      <w:i w:val="0"/>
      <w:iCs w:val="0"/>
      <w:color w:val="000000"/>
      <w:sz w:val="20"/>
      <w:szCs w:val="20"/>
    </w:rPr>
  </w:style>
  <w:style w:type="character" w:customStyle="1" w:styleId="fontstyle21">
    <w:name w:val="fontstyle21"/>
    <w:basedOn w:val="a0"/>
    <w:rsid w:val="00B06775"/>
    <w:rPr>
      <w:rFonts w:ascii="SlimbachItcTOT-BookItalic" w:hAnsi="SlimbachItcTOT-BookItalic" w:hint="default"/>
      <w:b w:val="0"/>
      <w:bCs w:val="0"/>
      <w:i/>
      <w:iCs/>
      <w:color w:val="000000"/>
      <w:sz w:val="20"/>
      <w:szCs w:val="20"/>
    </w:rPr>
  </w:style>
  <w:style w:type="character" w:customStyle="1" w:styleId="lsc">
    <w:name w:val="lsc"/>
    <w:basedOn w:val="a0"/>
    <w:rsid w:val="00B73AEE"/>
  </w:style>
  <w:style w:type="character" w:customStyle="1" w:styleId="lsf">
    <w:name w:val="lsf"/>
    <w:basedOn w:val="a0"/>
    <w:rsid w:val="00A9548C"/>
  </w:style>
  <w:style w:type="character" w:customStyle="1" w:styleId="ff4">
    <w:name w:val="ff4"/>
    <w:basedOn w:val="a0"/>
    <w:rsid w:val="00BF35D5"/>
  </w:style>
  <w:style w:type="character" w:customStyle="1" w:styleId="ls13">
    <w:name w:val="ls13"/>
    <w:basedOn w:val="a0"/>
    <w:rsid w:val="00863177"/>
  </w:style>
  <w:style w:type="character" w:customStyle="1" w:styleId="authorsname">
    <w:name w:val="authors__name"/>
    <w:basedOn w:val="a0"/>
    <w:rsid w:val="005576A6"/>
  </w:style>
  <w:style w:type="character" w:customStyle="1" w:styleId="mw-cite-backlink">
    <w:name w:val="mw-cite-backlink"/>
    <w:basedOn w:val="a0"/>
    <w:rsid w:val="003D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2594747">
      <w:bodyDiv w:val="1"/>
      <w:marLeft w:val="0"/>
      <w:marRight w:val="0"/>
      <w:marTop w:val="0"/>
      <w:marBottom w:val="0"/>
      <w:divBdr>
        <w:top w:val="none" w:sz="0" w:space="0" w:color="auto"/>
        <w:left w:val="none" w:sz="0" w:space="0" w:color="auto"/>
        <w:bottom w:val="none" w:sz="0" w:space="0" w:color="auto"/>
        <w:right w:val="none" w:sz="0" w:space="0" w:color="auto"/>
      </w:divBdr>
    </w:div>
    <w:div w:id="328024589">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61085914">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45217861">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55449465">
      <w:bodyDiv w:val="1"/>
      <w:marLeft w:val="0"/>
      <w:marRight w:val="0"/>
      <w:marTop w:val="0"/>
      <w:marBottom w:val="0"/>
      <w:divBdr>
        <w:top w:val="none" w:sz="0" w:space="0" w:color="auto"/>
        <w:left w:val="none" w:sz="0" w:space="0" w:color="auto"/>
        <w:bottom w:val="none" w:sz="0" w:space="0" w:color="auto"/>
        <w:right w:val="none" w:sz="0" w:space="0" w:color="auto"/>
      </w:divBdr>
    </w:div>
    <w:div w:id="991712838">
      <w:bodyDiv w:val="1"/>
      <w:marLeft w:val="0"/>
      <w:marRight w:val="0"/>
      <w:marTop w:val="0"/>
      <w:marBottom w:val="0"/>
      <w:divBdr>
        <w:top w:val="none" w:sz="0" w:space="0" w:color="auto"/>
        <w:left w:val="none" w:sz="0" w:space="0" w:color="auto"/>
        <w:bottom w:val="none" w:sz="0" w:space="0" w:color="auto"/>
        <w:right w:val="none" w:sz="0" w:space="0" w:color="auto"/>
      </w:divBdr>
      <w:divsChild>
        <w:div w:id="1203635150">
          <w:marLeft w:val="446"/>
          <w:marRight w:val="0"/>
          <w:marTop w:val="0"/>
          <w:marBottom w:val="0"/>
          <w:divBdr>
            <w:top w:val="none" w:sz="0" w:space="0" w:color="auto"/>
            <w:left w:val="none" w:sz="0" w:space="0" w:color="auto"/>
            <w:bottom w:val="none" w:sz="0" w:space="0" w:color="auto"/>
            <w:right w:val="none" w:sz="0" w:space="0" w:color="auto"/>
          </w:divBdr>
        </w:div>
        <w:div w:id="188183460">
          <w:marLeft w:val="446"/>
          <w:marRight w:val="0"/>
          <w:marTop w:val="0"/>
          <w:marBottom w:val="0"/>
          <w:divBdr>
            <w:top w:val="none" w:sz="0" w:space="0" w:color="auto"/>
            <w:left w:val="none" w:sz="0" w:space="0" w:color="auto"/>
            <w:bottom w:val="none" w:sz="0" w:space="0" w:color="auto"/>
            <w:right w:val="none" w:sz="0" w:space="0" w:color="auto"/>
          </w:divBdr>
        </w:div>
        <w:div w:id="1800101222">
          <w:marLeft w:val="446"/>
          <w:marRight w:val="0"/>
          <w:marTop w:val="0"/>
          <w:marBottom w:val="0"/>
          <w:divBdr>
            <w:top w:val="none" w:sz="0" w:space="0" w:color="auto"/>
            <w:left w:val="none" w:sz="0" w:space="0" w:color="auto"/>
            <w:bottom w:val="none" w:sz="0" w:space="0" w:color="auto"/>
            <w:right w:val="none" w:sz="0" w:space="0" w:color="auto"/>
          </w:divBdr>
        </w:div>
        <w:div w:id="1589344512">
          <w:marLeft w:val="446"/>
          <w:marRight w:val="0"/>
          <w:marTop w:val="0"/>
          <w:marBottom w:val="0"/>
          <w:divBdr>
            <w:top w:val="none" w:sz="0" w:space="0" w:color="auto"/>
            <w:left w:val="none" w:sz="0" w:space="0" w:color="auto"/>
            <w:bottom w:val="none" w:sz="0" w:space="0" w:color="auto"/>
            <w:right w:val="none" w:sz="0" w:space="0" w:color="auto"/>
          </w:divBdr>
        </w:div>
      </w:divsChild>
    </w:div>
    <w:div w:id="1024331730">
      <w:bodyDiv w:val="1"/>
      <w:marLeft w:val="0"/>
      <w:marRight w:val="0"/>
      <w:marTop w:val="0"/>
      <w:marBottom w:val="0"/>
      <w:divBdr>
        <w:top w:val="none" w:sz="0" w:space="0" w:color="auto"/>
        <w:left w:val="none" w:sz="0" w:space="0" w:color="auto"/>
        <w:bottom w:val="none" w:sz="0" w:space="0" w:color="auto"/>
        <w:right w:val="none" w:sz="0" w:space="0" w:color="auto"/>
      </w:divBdr>
      <w:divsChild>
        <w:div w:id="55788700">
          <w:marLeft w:val="360"/>
          <w:marRight w:val="0"/>
          <w:marTop w:val="20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35662646">
      <w:bodyDiv w:val="1"/>
      <w:marLeft w:val="0"/>
      <w:marRight w:val="0"/>
      <w:marTop w:val="0"/>
      <w:marBottom w:val="0"/>
      <w:divBdr>
        <w:top w:val="none" w:sz="0" w:space="0" w:color="auto"/>
        <w:left w:val="none" w:sz="0" w:space="0" w:color="auto"/>
        <w:bottom w:val="none" w:sz="0" w:space="0" w:color="auto"/>
        <w:right w:val="none" w:sz="0" w:space="0" w:color="auto"/>
      </w:divBdr>
    </w:div>
    <w:div w:id="1457721348">
      <w:bodyDiv w:val="1"/>
      <w:marLeft w:val="0"/>
      <w:marRight w:val="0"/>
      <w:marTop w:val="0"/>
      <w:marBottom w:val="0"/>
      <w:divBdr>
        <w:top w:val="none" w:sz="0" w:space="0" w:color="auto"/>
        <w:left w:val="none" w:sz="0" w:space="0" w:color="auto"/>
        <w:bottom w:val="none" w:sz="0" w:space="0" w:color="auto"/>
        <w:right w:val="none" w:sz="0" w:space="0" w:color="auto"/>
      </w:divBdr>
      <w:divsChild>
        <w:div w:id="618296457">
          <w:marLeft w:val="0"/>
          <w:marRight w:val="0"/>
          <w:marTop w:val="0"/>
          <w:marBottom w:val="0"/>
          <w:divBdr>
            <w:top w:val="none" w:sz="0" w:space="0" w:color="auto"/>
            <w:left w:val="none" w:sz="0" w:space="0" w:color="auto"/>
            <w:bottom w:val="none" w:sz="0" w:space="0" w:color="auto"/>
            <w:right w:val="none" w:sz="0" w:space="0" w:color="auto"/>
          </w:divBdr>
        </w:div>
      </w:divsChild>
    </w:div>
    <w:div w:id="1491947257">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60033125">
      <w:bodyDiv w:val="1"/>
      <w:marLeft w:val="0"/>
      <w:marRight w:val="0"/>
      <w:marTop w:val="0"/>
      <w:marBottom w:val="0"/>
      <w:divBdr>
        <w:top w:val="none" w:sz="0" w:space="0" w:color="auto"/>
        <w:left w:val="none" w:sz="0" w:space="0" w:color="auto"/>
        <w:bottom w:val="none" w:sz="0" w:space="0" w:color="auto"/>
        <w:right w:val="none" w:sz="0" w:space="0" w:color="auto"/>
      </w:divBdr>
    </w:div>
    <w:div w:id="166874742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42700315">
      <w:bodyDiv w:val="1"/>
      <w:marLeft w:val="0"/>
      <w:marRight w:val="0"/>
      <w:marTop w:val="0"/>
      <w:marBottom w:val="0"/>
      <w:divBdr>
        <w:top w:val="none" w:sz="0" w:space="0" w:color="auto"/>
        <w:left w:val="none" w:sz="0" w:space="0" w:color="auto"/>
        <w:bottom w:val="none" w:sz="0" w:space="0" w:color="auto"/>
        <w:right w:val="none" w:sz="0" w:space="0" w:color="auto"/>
      </w:divBdr>
    </w:div>
    <w:div w:id="1883712830">
      <w:bodyDiv w:val="1"/>
      <w:marLeft w:val="0"/>
      <w:marRight w:val="0"/>
      <w:marTop w:val="0"/>
      <w:marBottom w:val="0"/>
      <w:divBdr>
        <w:top w:val="none" w:sz="0" w:space="0" w:color="auto"/>
        <w:left w:val="none" w:sz="0" w:space="0" w:color="auto"/>
        <w:bottom w:val="none" w:sz="0" w:space="0" w:color="auto"/>
        <w:right w:val="none" w:sz="0" w:space="0" w:color="auto"/>
      </w:divBdr>
    </w:div>
    <w:div w:id="2004314590">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nice-project.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7DC44-AD11-4CAE-A8FF-C5D0C6EF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1122</Words>
  <Characters>6062</Characters>
  <Application>Microsoft Office Word</Application>
  <DocSecurity>0</DocSecurity>
  <Lines>50</Lines>
  <Paragraphs>14</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Social Media and Communication</vt:lpstr>
      <vt:lpstr>Social Media and Communication</vt:lpstr>
      <vt:lpstr>CREATING A STRONG BRAND</vt:lpstr>
    </vt:vector>
  </TitlesOfParts>
  <Company>ISC</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Prof. Dr. Ira Prodanov</dc:creator>
  <cp:lastModifiedBy>Costas Tsibanis</cp:lastModifiedBy>
  <cp:revision>10</cp:revision>
  <cp:lastPrinted>2019-11-29T16:28:00Z</cp:lastPrinted>
  <dcterms:created xsi:type="dcterms:W3CDTF">2022-09-15T12:25:00Z</dcterms:created>
  <dcterms:modified xsi:type="dcterms:W3CDTF">2022-11-22T16:06:00Z</dcterms:modified>
  <cp:category>……</cp:category>
</cp:coreProperties>
</file>